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001F0B" w14:textId="77777777" w:rsidR="00284856" w:rsidRPr="00284856" w:rsidRDefault="00284856" w:rsidP="00DC3BCF">
      <w:pPr>
        <w:spacing w:after="200"/>
        <w:jc w:val="center"/>
        <w:rPr>
          <w:rFonts w:ascii="Bebas Neue" w:hAnsi="Bebas Neue"/>
          <w:b/>
          <w:color w:val="000000"/>
          <w:sz w:val="2"/>
          <w:szCs w:val="32"/>
        </w:rPr>
      </w:pPr>
    </w:p>
    <w:p w14:paraId="43B3D963" w14:textId="5015C374" w:rsidR="00DC3BCF" w:rsidRPr="00284856" w:rsidRDefault="00AB5D4D" w:rsidP="00DC3BCF">
      <w:pPr>
        <w:spacing w:after="200"/>
        <w:jc w:val="center"/>
        <w:rPr>
          <w:rFonts w:ascii="Replica Std" w:hAnsi="Replica Std"/>
          <w:b/>
          <w:color w:val="2E74B5" w:themeColor="accent1" w:themeShade="BF"/>
          <w:sz w:val="36"/>
          <w:szCs w:val="32"/>
        </w:rPr>
      </w:pPr>
      <w:r w:rsidRPr="00284856">
        <w:rPr>
          <w:rFonts w:ascii="Replica Std" w:hAnsi="Replica Std"/>
          <w:b/>
          <w:color w:val="2E74B5" w:themeColor="accent1" w:themeShade="BF"/>
          <w:sz w:val="36"/>
          <w:szCs w:val="32"/>
        </w:rPr>
        <w:t>202</w:t>
      </w:r>
      <w:r w:rsidR="008B7322">
        <w:rPr>
          <w:rFonts w:ascii="Replica Std" w:hAnsi="Replica Std"/>
          <w:b/>
          <w:color w:val="2E74B5" w:themeColor="accent1" w:themeShade="BF"/>
          <w:sz w:val="36"/>
          <w:szCs w:val="32"/>
        </w:rPr>
        <w:t>6</w:t>
      </w:r>
      <w:r w:rsidR="00D24C75">
        <w:rPr>
          <w:rFonts w:ascii="Replica Std" w:hAnsi="Replica Std"/>
          <w:b/>
          <w:color w:val="2E74B5" w:themeColor="accent1" w:themeShade="BF"/>
          <w:sz w:val="36"/>
          <w:szCs w:val="32"/>
        </w:rPr>
        <w:t xml:space="preserve"> </w:t>
      </w:r>
      <w:r w:rsidR="008206EA" w:rsidRPr="00284856">
        <w:rPr>
          <w:rFonts w:ascii="Replica Std" w:hAnsi="Replica Std"/>
          <w:b/>
          <w:color w:val="2E74B5" w:themeColor="accent1" w:themeShade="BF"/>
          <w:sz w:val="36"/>
          <w:szCs w:val="32"/>
        </w:rPr>
        <w:t>Patterson-Kelley</w:t>
      </w:r>
      <w:r w:rsidR="00D87704" w:rsidRPr="00284856">
        <w:rPr>
          <w:rFonts w:ascii="Replica Std" w:hAnsi="Replica Std"/>
          <w:b/>
          <w:color w:val="2E74B5" w:themeColor="accent1" w:themeShade="BF"/>
          <w:sz w:val="36"/>
          <w:szCs w:val="32"/>
        </w:rPr>
        <w:t xml:space="preserve"> Training Program</w:t>
      </w:r>
    </w:p>
    <w:p w14:paraId="65A7967C" w14:textId="77777777" w:rsidR="008511D0" w:rsidRDefault="00DC3BCF" w:rsidP="00FF1540">
      <w:pPr>
        <w:spacing w:after="200"/>
        <w:jc w:val="center"/>
        <w:rPr>
          <w:b/>
          <w:color w:val="000000"/>
          <w:sz w:val="24"/>
          <w:szCs w:val="24"/>
        </w:rPr>
      </w:pPr>
      <w:r w:rsidRPr="00FF1540">
        <w:rPr>
          <w:b/>
          <w:color w:val="000000"/>
          <w:sz w:val="24"/>
          <w:szCs w:val="24"/>
        </w:rPr>
        <w:t>We</w:t>
      </w:r>
      <w:r w:rsidR="00D87704" w:rsidRPr="00FF1540">
        <w:rPr>
          <w:b/>
          <w:color w:val="000000"/>
          <w:sz w:val="24"/>
          <w:szCs w:val="24"/>
        </w:rPr>
        <w:t xml:space="preserve"> are thrilled that you will be joining us for training!</w:t>
      </w:r>
      <w:r w:rsidR="002A66EB" w:rsidRPr="00FF1540">
        <w:rPr>
          <w:b/>
          <w:color w:val="000000"/>
          <w:sz w:val="24"/>
          <w:szCs w:val="24"/>
        </w:rPr>
        <w:t xml:space="preserve">  We </w:t>
      </w:r>
      <w:r w:rsidR="00D44923" w:rsidRPr="00FF1540">
        <w:rPr>
          <w:b/>
          <w:color w:val="000000"/>
          <w:sz w:val="24"/>
          <w:szCs w:val="24"/>
        </w:rPr>
        <w:t xml:space="preserve">are </w:t>
      </w:r>
      <w:r w:rsidR="002A66EB" w:rsidRPr="00FF1540">
        <w:rPr>
          <w:b/>
          <w:color w:val="000000"/>
          <w:sz w:val="24"/>
          <w:szCs w:val="24"/>
        </w:rPr>
        <w:t>look</w:t>
      </w:r>
      <w:r w:rsidR="00D44923" w:rsidRPr="00FF1540">
        <w:rPr>
          <w:b/>
          <w:color w:val="000000"/>
          <w:sz w:val="24"/>
          <w:szCs w:val="24"/>
        </w:rPr>
        <w:t>ing</w:t>
      </w:r>
      <w:r w:rsidR="002A66EB" w:rsidRPr="00FF1540">
        <w:rPr>
          <w:b/>
          <w:color w:val="000000"/>
          <w:sz w:val="24"/>
          <w:szCs w:val="24"/>
        </w:rPr>
        <w:t xml:space="preserve"> forward to </w:t>
      </w:r>
      <w:r w:rsidR="00FF1540" w:rsidRPr="00FF1540">
        <w:rPr>
          <w:b/>
          <w:color w:val="000000"/>
          <w:sz w:val="24"/>
          <w:szCs w:val="24"/>
        </w:rPr>
        <w:t>your visit!</w:t>
      </w:r>
    </w:p>
    <w:p w14:paraId="694505FC" w14:textId="77777777" w:rsidR="00FF1540" w:rsidRPr="00FF1540" w:rsidRDefault="00FF1540" w:rsidP="00FF1540">
      <w:pPr>
        <w:spacing w:after="200"/>
        <w:rPr>
          <w:color w:val="000000"/>
          <w:sz w:val="24"/>
          <w:szCs w:val="24"/>
        </w:rPr>
      </w:pPr>
      <w:r>
        <w:rPr>
          <w:color w:val="000000"/>
          <w:sz w:val="24"/>
          <w:szCs w:val="24"/>
        </w:rPr>
        <w:t>You will find important information regarding our training program below.</w:t>
      </w:r>
    </w:p>
    <w:p w14:paraId="180386D1" w14:textId="77777777" w:rsidR="006070F9" w:rsidRDefault="00FF1540" w:rsidP="006070F9">
      <w:pPr>
        <w:spacing w:after="200"/>
        <w:rPr>
          <w:b/>
          <w:color w:val="000000"/>
          <w:sz w:val="24"/>
          <w:szCs w:val="24"/>
        </w:rPr>
      </w:pPr>
      <w:r>
        <w:rPr>
          <w:b/>
          <w:color w:val="000000"/>
          <w:sz w:val="24"/>
          <w:szCs w:val="24"/>
        </w:rPr>
        <w:t xml:space="preserve">Course </w:t>
      </w:r>
      <w:r w:rsidR="006070F9">
        <w:rPr>
          <w:b/>
          <w:color w:val="000000"/>
          <w:sz w:val="24"/>
          <w:szCs w:val="24"/>
        </w:rPr>
        <w:t xml:space="preserve">Registration. </w:t>
      </w:r>
    </w:p>
    <w:p w14:paraId="5A57B37A" w14:textId="77777777" w:rsidR="006070F9" w:rsidRDefault="006070F9" w:rsidP="006070F9">
      <w:pPr>
        <w:spacing w:after="200"/>
        <w:rPr>
          <w:bCs/>
          <w:color w:val="000000"/>
          <w:sz w:val="24"/>
          <w:szCs w:val="24"/>
        </w:rPr>
      </w:pPr>
      <w:r>
        <w:rPr>
          <w:bCs/>
          <w:color w:val="000000"/>
          <w:sz w:val="24"/>
          <w:szCs w:val="24"/>
        </w:rPr>
        <w:t xml:space="preserve">For in-person Boiler and Water Heater Training courses, a completed PO is required for registration. </w:t>
      </w:r>
    </w:p>
    <w:p w14:paraId="718D27F5" w14:textId="77777777" w:rsidR="006070F9" w:rsidRPr="006070F9" w:rsidRDefault="006070F9" w:rsidP="006070F9">
      <w:pPr>
        <w:spacing w:after="200"/>
        <w:rPr>
          <w:bCs/>
          <w:color w:val="000000"/>
          <w:sz w:val="24"/>
          <w:szCs w:val="24"/>
        </w:rPr>
      </w:pPr>
      <w:r w:rsidRPr="000017C7">
        <w:rPr>
          <w:bCs/>
          <w:color w:val="000000"/>
          <w:sz w:val="24"/>
          <w:szCs w:val="24"/>
        </w:rPr>
        <w:t>Sales representative t</w:t>
      </w:r>
      <w:r>
        <w:rPr>
          <w:bCs/>
          <w:color w:val="000000"/>
          <w:sz w:val="24"/>
          <w:szCs w:val="24"/>
        </w:rPr>
        <w:t>raining courses and completely virtual s</w:t>
      </w:r>
      <w:r w:rsidRPr="000017C7">
        <w:rPr>
          <w:bCs/>
          <w:color w:val="000000"/>
          <w:sz w:val="24"/>
          <w:szCs w:val="24"/>
        </w:rPr>
        <w:t xml:space="preserve">essions </w:t>
      </w:r>
      <w:r w:rsidRPr="000017C7">
        <w:rPr>
          <w:bCs/>
          <w:color w:val="000000"/>
          <w:sz w:val="24"/>
          <w:szCs w:val="24"/>
          <w:u w:val="single"/>
        </w:rPr>
        <w:t>DO NOT</w:t>
      </w:r>
      <w:r w:rsidRPr="000017C7">
        <w:rPr>
          <w:bCs/>
          <w:color w:val="000000"/>
          <w:sz w:val="24"/>
          <w:szCs w:val="24"/>
        </w:rPr>
        <w:t xml:space="preserve"> require a purchase order.</w:t>
      </w:r>
      <w:r>
        <w:rPr>
          <w:bCs/>
          <w:color w:val="000000"/>
          <w:sz w:val="24"/>
          <w:szCs w:val="24"/>
        </w:rPr>
        <w:t xml:space="preserve"> However, as with all </w:t>
      </w:r>
      <w:r w:rsidR="00FF1540">
        <w:rPr>
          <w:bCs/>
          <w:color w:val="000000"/>
          <w:sz w:val="24"/>
          <w:szCs w:val="24"/>
        </w:rPr>
        <w:t>in-facility courses</w:t>
      </w:r>
      <w:r>
        <w:rPr>
          <w:bCs/>
          <w:color w:val="000000"/>
          <w:sz w:val="24"/>
          <w:szCs w:val="24"/>
        </w:rPr>
        <w:t xml:space="preserve">, you are </w:t>
      </w:r>
      <w:r w:rsidR="00FF1540">
        <w:rPr>
          <w:bCs/>
          <w:color w:val="000000"/>
          <w:sz w:val="24"/>
          <w:szCs w:val="24"/>
        </w:rPr>
        <w:t xml:space="preserve">still </w:t>
      </w:r>
      <w:r>
        <w:rPr>
          <w:bCs/>
          <w:color w:val="000000"/>
          <w:sz w:val="24"/>
          <w:szCs w:val="24"/>
        </w:rPr>
        <w:t xml:space="preserve">responsible for your travel and hotel arrangements. </w:t>
      </w:r>
      <w:r w:rsidRPr="00AE15BC">
        <w:rPr>
          <w:bCs/>
          <w:i/>
          <w:color w:val="000000"/>
          <w:sz w:val="24"/>
          <w:szCs w:val="24"/>
          <w:u w:val="single"/>
        </w:rPr>
        <w:t xml:space="preserve">Please see </w:t>
      </w:r>
      <w:r w:rsidR="00FF1540" w:rsidRPr="00AE15BC">
        <w:rPr>
          <w:bCs/>
          <w:i/>
          <w:color w:val="000000"/>
          <w:sz w:val="24"/>
          <w:szCs w:val="24"/>
          <w:u w:val="single"/>
        </w:rPr>
        <w:t xml:space="preserve">the training </w:t>
      </w:r>
      <w:r w:rsidRPr="00AE15BC">
        <w:rPr>
          <w:bCs/>
          <w:i/>
          <w:color w:val="000000"/>
          <w:sz w:val="24"/>
          <w:szCs w:val="24"/>
          <w:u w:val="single"/>
        </w:rPr>
        <w:t xml:space="preserve">calendar for individual course </w:t>
      </w:r>
      <w:r w:rsidR="00FF1540" w:rsidRPr="00AE15BC">
        <w:rPr>
          <w:bCs/>
          <w:i/>
          <w:color w:val="000000"/>
          <w:sz w:val="24"/>
          <w:szCs w:val="24"/>
          <w:u w:val="single"/>
        </w:rPr>
        <w:t>date registration</w:t>
      </w:r>
      <w:r w:rsidRPr="00AE15BC">
        <w:rPr>
          <w:bCs/>
          <w:i/>
          <w:color w:val="000000"/>
          <w:sz w:val="24"/>
          <w:szCs w:val="24"/>
          <w:u w:val="single"/>
        </w:rPr>
        <w:t>.</w:t>
      </w:r>
    </w:p>
    <w:p w14:paraId="4F42DDA3" w14:textId="77777777" w:rsidR="0051018D" w:rsidRDefault="0051018D" w:rsidP="0051018D">
      <w:pPr>
        <w:spacing w:after="200"/>
        <w:rPr>
          <w:color w:val="000000"/>
          <w:sz w:val="24"/>
          <w:szCs w:val="24"/>
        </w:rPr>
      </w:pPr>
      <w:r w:rsidRPr="00816FF7">
        <w:rPr>
          <w:b/>
          <w:color w:val="000000"/>
          <w:sz w:val="24"/>
          <w:szCs w:val="24"/>
        </w:rPr>
        <w:t>Start and End Times</w:t>
      </w:r>
      <w:r>
        <w:rPr>
          <w:color w:val="000000"/>
          <w:sz w:val="24"/>
          <w:szCs w:val="24"/>
        </w:rPr>
        <w:t xml:space="preserve">. </w:t>
      </w:r>
    </w:p>
    <w:p w14:paraId="533D84F7" w14:textId="77777777" w:rsidR="0051018D" w:rsidRDefault="0051018D" w:rsidP="0051018D">
      <w:pPr>
        <w:spacing w:after="200"/>
        <w:rPr>
          <w:color w:val="000000"/>
          <w:sz w:val="24"/>
          <w:szCs w:val="24"/>
        </w:rPr>
      </w:pPr>
      <w:r>
        <w:rPr>
          <w:color w:val="000000"/>
          <w:sz w:val="24"/>
          <w:szCs w:val="24"/>
        </w:rPr>
        <w:t xml:space="preserve">All </w:t>
      </w:r>
      <w:r w:rsidRPr="00167290">
        <w:rPr>
          <w:i/>
          <w:color w:val="000000"/>
          <w:sz w:val="24"/>
          <w:szCs w:val="24"/>
        </w:rPr>
        <w:t>Boiler Technical Training Sessions</w:t>
      </w:r>
      <w:r>
        <w:rPr>
          <w:color w:val="000000"/>
          <w:sz w:val="24"/>
          <w:szCs w:val="24"/>
        </w:rPr>
        <w:t xml:space="preserve"> start at 9:00</w:t>
      </w:r>
      <w:r w:rsidR="005A7C75">
        <w:rPr>
          <w:color w:val="000000"/>
          <w:sz w:val="24"/>
          <w:szCs w:val="24"/>
        </w:rPr>
        <w:t xml:space="preserve"> </w:t>
      </w:r>
      <w:r>
        <w:rPr>
          <w:color w:val="000000"/>
          <w:sz w:val="24"/>
          <w:szCs w:val="24"/>
        </w:rPr>
        <w:t>am and run to 4:30</w:t>
      </w:r>
      <w:r w:rsidR="005A7C75">
        <w:rPr>
          <w:color w:val="000000"/>
          <w:sz w:val="24"/>
          <w:szCs w:val="24"/>
        </w:rPr>
        <w:t xml:space="preserve"> </w:t>
      </w:r>
      <w:r>
        <w:rPr>
          <w:color w:val="000000"/>
          <w:sz w:val="24"/>
          <w:szCs w:val="24"/>
        </w:rPr>
        <w:t xml:space="preserve">pm each day.  </w:t>
      </w:r>
    </w:p>
    <w:p w14:paraId="7A22CDE5" w14:textId="77777777" w:rsidR="0051018D" w:rsidRDefault="0051018D" w:rsidP="0051018D">
      <w:pPr>
        <w:spacing w:after="200"/>
        <w:rPr>
          <w:color w:val="000000"/>
          <w:sz w:val="24"/>
          <w:szCs w:val="24"/>
        </w:rPr>
      </w:pPr>
      <w:r>
        <w:rPr>
          <w:color w:val="000000"/>
          <w:sz w:val="24"/>
          <w:szCs w:val="24"/>
        </w:rPr>
        <w:t xml:space="preserve">The </w:t>
      </w:r>
      <w:r w:rsidRPr="003B102E">
        <w:rPr>
          <w:i/>
          <w:color w:val="000000"/>
          <w:sz w:val="24"/>
          <w:szCs w:val="24"/>
        </w:rPr>
        <w:t>Water Heater Training</w:t>
      </w:r>
      <w:r>
        <w:rPr>
          <w:color w:val="000000"/>
          <w:sz w:val="24"/>
          <w:szCs w:val="24"/>
        </w:rPr>
        <w:t xml:space="preserve"> class begins at 8:00</w:t>
      </w:r>
      <w:r w:rsidR="005A7C75">
        <w:rPr>
          <w:color w:val="000000"/>
          <w:sz w:val="24"/>
          <w:szCs w:val="24"/>
        </w:rPr>
        <w:t xml:space="preserve"> </w:t>
      </w:r>
      <w:r>
        <w:rPr>
          <w:color w:val="000000"/>
          <w:sz w:val="24"/>
          <w:szCs w:val="24"/>
        </w:rPr>
        <w:t xml:space="preserve">am and ends around 4:30 pm. </w:t>
      </w:r>
    </w:p>
    <w:p w14:paraId="2441C60D" w14:textId="77777777" w:rsidR="0051018D" w:rsidRDefault="0051018D" w:rsidP="00E94862">
      <w:pPr>
        <w:spacing w:after="200"/>
        <w:rPr>
          <w:color w:val="000000"/>
          <w:sz w:val="24"/>
          <w:szCs w:val="24"/>
        </w:rPr>
      </w:pPr>
      <w:r>
        <w:rPr>
          <w:color w:val="000000"/>
          <w:sz w:val="24"/>
          <w:szCs w:val="24"/>
        </w:rPr>
        <w:t xml:space="preserve">The </w:t>
      </w:r>
      <w:r w:rsidRPr="00167290">
        <w:rPr>
          <w:i/>
          <w:color w:val="000000"/>
          <w:sz w:val="24"/>
          <w:szCs w:val="24"/>
        </w:rPr>
        <w:t>Rep Sales Training</w:t>
      </w:r>
      <w:r>
        <w:rPr>
          <w:color w:val="000000"/>
          <w:sz w:val="24"/>
          <w:szCs w:val="24"/>
        </w:rPr>
        <w:t xml:space="preserve"> </w:t>
      </w:r>
      <w:r w:rsidR="00AE15BC">
        <w:rPr>
          <w:color w:val="000000"/>
          <w:sz w:val="24"/>
          <w:szCs w:val="24"/>
        </w:rPr>
        <w:t xml:space="preserve">and </w:t>
      </w:r>
      <w:r w:rsidR="00AE15BC" w:rsidRPr="00AE15BC">
        <w:rPr>
          <w:i/>
          <w:color w:val="000000"/>
          <w:sz w:val="24"/>
          <w:szCs w:val="24"/>
        </w:rPr>
        <w:t>Steam Training</w:t>
      </w:r>
      <w:r w:rsidR="00AE15BC">
        <w:rPr>
          <w:color w:val="000000"/>
          <w:sz w:val="24"/>
          <w:szCs w:val="24"/>
        </w:rPr>
        <w:t xml:space="preserve"> </w:t>
      </w:r>
      <w:r>
        <w:rPr>
          <w:color w:val="000000"/>
          <w:sz w:val="24"/>
          <w:szCs w:val="24"/>
        </w:rPr>
        <w:t>class</w:t>
      </w:r>
      <w:r w:rsidR="00AE15BC">
        <w:rPr>
          <w:color w:val="000000"/>
          <w:sz w:val="24"/>
          <w:szCs w:val="24"/>
        </w:rPr>
        <w:t>es begin</w:t>
      </w:r>
      <w:r>
        <w:rPr>
          <w:color w:val="000000"/>
          <w:sz w:val="24"/>
          <w:szCs w:val="24"/>
        </w:rPr>
        <w:t xml:space="preserve"> at 8:00</w:t>
      </w:r>
      <w:r w:rsidR="005A7C75">
        <w:rPr>
          <w:color w:val="000000"/>
          <w:sz w:val="24"/>
          <w:szCs w:val="24"/>
        </w:rPr>
        <w:t xml:space="preserve"> </w:t>
      </w:r>
      <w:r>
        <w:rPr>
          <w:color w:val="000000"/>
          <w:sz w:val="24"/>
          <w:szCs w:val="24"/>
        </w:rPr>
        <w:t xml:space="preserve">am and end around 4:30 each </w:t>
      </w:r>
      <w:r w:rsidR="00E94862">
        <w:rPr>
          <w:color w:val="000000"/>
          <w:sz w:val="24"/>
          <w:szCs w:val="24"/>
        </w:rPr>
        <w:t xml:space="preserve">day.     </w:t>
      </w:r>
      <w:r w:rsidRPr="00AE15BC">
        <w:rPr>
          <w:i/>
          <w:color w:val="000000"/>
          <w:sz w:val="24"/>
          <w:szCs w:val="24"/>
        </w:rPr>
        <w:t>(</w:t>
      </w:r>
      <w:r w:rsidR="00AE15BC" w:rsidRPr="00AE15BC">
        <w:rPr>
          <w:i/>
          <w:color w:val="000000"/>
          <w:sz w:val="24"/>
          <w:szCs w:val="24"/>
        </w:rPr>
        <w:t>The last day of the class</w:t>
      </w:r>
      <w:r w:rsidRPr="00AE15BC">
        <w:rPr>
          <w:i/>
          <w:color w:val="000000"/>
          <w:sz w:val="24"/>
          <w:szCs w:val="24"/>
        </w:rPr>
        <w:t xml:space="preserve"> will finish </w:t>
      </w:r>
      <w:r w:rsidR="00E94862">
        <w:rPr>
          <w:i/>
          <w:color w:val="000000"/>
          <w:sz w:val="24"/>
          <w:szCs w:val="24"/>
        </w:rPr>
        <w:t>at noon.</w:t>
      </w:r>
      <w:r w:rsidRPr="00AE15BC">
        <w:rPr>
          <w:i/>
          <w:color w:val="000000"/>
          <w:sz w:val="24"/>
          <w:szCs w:val="24"/>
        </w:rPr>
        <w:t xml:space="preserve"> Please arrange your travel plans accordingly.)</w:t>
      </w:r>
    </w:p>
    <w:p w14:paraId="0A579DF1" w14:textId="77777777" w:rsidR="00FF1540" w:rsidRDefault="00FF1540" w:rsidP="00FF1540">
      <w:pPr>
        <w:spacing w:after="160" w:line="259" w:lineRule="auto"/>
        <w:rPr>
          <w:b/>
          <w:color w:val="000000"/>
          <w:sz w:val="24"/>
          <w:szCs w:val="24"/>
        </w:rPr>
      </w:pPr>
      <w:r>
        <w:rPr>
          <w:b/>
          <w:color w:val="000000"/>
          <w:sz w:val="24"/>
          <w:szCs w:val="24"/>
        </w:rPr>
        <w:t>What to B</w:t>
      </w:r>
      <w:r w:rsidRPr="007C176A">
        <w:rPr>
          <w:b/>
          <w:color w:val="000000"/>
          <w:sz w:val="24"/>
          <w:szCs w:val="24"/>
        </w:rPr>
        <w:t>ring.</w:t>
      </w:r>
      <w:r>
        <w:rPr>
          <w:b/>
          <w:color w:val="000000"/>
          <w:sz w:val="24"/>
          <w:szCs w:val="24"/>
        </w:rPr>
        <w:t xml:space="preserve">  </w:t>
      </w:r>
    </w:p>
    <w:p w14:paraId="2DD055B4" w14:textId="77777777" w:rsidR="003D7490" w:rsidRDefault="00FF1540" w:rsidP="00FF1540">
      <w:pPr>
        <w:spacing w:after="200"/>
        <w:rPr>
          <w:color w:val="000000"/>
          <w:sz w:val="24"/>
          <w:szCs w:val="24"/>
        </w:rPr>
      </w:pPr>
      <w:proofErr w:type="gramStart"/>
      <w:r>
        <w:rPr>
          <w:color w:val="000000"/>
          <w:sz w:val="24"/>
          <w:szCs w:val="24"/>
        </w:rPr>
        <w:t>All of</w:t>
      </w:r>
      <w:proofErr w:type="gramEnd"/>
      <w:r>
        <w:rPr>
          <w:color w:val="000000"/>
          <w:sz w:val="24"/>
          <w:szCs w:val="24"/>
        </w:rPr>
        <w:t xml:space="preserve"> the training sessions have some element of hands-on activity.  With that in mind, we recommend jeans/khakis and polo/business logoed t-shirts as appropriate. </w:t>
      </w:r>
    </w:p>
    <w:p w14:paraId="2C74B2F5" w14:textId="77777777" w:rsidR="00FF1540" w:rsidRPr="005A7C75" w:rsidRDefault="00D543ED" w:rsidP="003D7490">
      <w:pPr>
        <w:rPr>
          <w:color w:val="000000" w:themeColor="text1"/>
          <w:sz w:val="24"/>
          <w:szCs w:val="24"/>
          <w:u w:val="single"/>
        </w:rPr>
      </w:pPr>
      <w:r>
        <w:rPr>
          <w:color w:val="000000"/>
          <w:sz w:val="24"/>
          <w:szCs w:val="24"/>
          <w:u w:val="single"/>
        </w:rPr>
        <w:t>D</w:t>
      </w:r>
      <w:r w:rsidR="00FF1540" w:rsidRPr="005A7C75">
        <w:rPr>
          <w:color w:val="000000"/>
          <w:sz w:val="24"/>
          <w:szCs w:val="24"/>
          <w:u w:val="single"/>
        </w:rPr>
        <w:t xml:space="preserve">ue to </w:t>
      </w:r>
      <w:r w:rsidR="00FF1540" w:rsidRPr="005A7C75">
        <w:rPr>
          <w:color w:val="000000" w:themeColor="text1"/>
          <w:sz w:val="24"/>
          <w:szCs w:val="24"/>
          <w:u w:val="single"/>
        </w:rPr>
        <w:t>OHSA requirements</w:t>
      </w:r>
      <w:r>
        <w:rPr>
          <w:color w:val="000000" w:themeColor="text1"/>
          <w:sz w:val="24"/>
          <w:szCs w:val="24"/>
          <w:u w:val="single"/>
        </w:rPr>
        <w:t>,</w:t>
      </w:r>
      <w:r w:rsidR="00FF1540" w:rsidRPr="005A7C75">
        <w:rPr>
          <w:color w:val="000000" w:themeColor="text1"/>
          <w:sz w:val="24"/>
          <w:szCs w:val="24"/>
          <w:u w:val="single"/>
        </w:rPr>
        <w:t xml:space="preserve"> all personnel, contractors</w:t>
      </w:r>
      <w:r w:rsidR="005A7C75" w:rsidRPr="005A7C75">
        <w:rPr>
          <w:color w:val="000000" w:themeColor="text1"/>
          <w:sz w:val="24"/>
          <w:szCs w:val="24"/>
          <w:u w:val="single"/>
        </w:rPr>
        <w:t>,</w:t>
      </w:r>
      <w:r w:rsidR="00FF1540" w:rsidRPr="005A7C75">
        <w:rPr>
          <w:color w:val="000000" w:themeColor="text1"/>
          <w:sz w:val="24"/>
          <w:szCs w:val="24"/>
          <w:u w:val="single"/>
        </w:rPr>
        <w:t xml:space="preserve"> and visitors are required </w:t>
      </w:r>
      <w:r w:rsidR="003D7490" w:rsidRPr="005A7C75">
        <w:rPr>
          <w:color w:val="000000" w:themeColor="text1"/>
          <w:sz w:val="24"/>
          <w:szCs w:val="24"/>
          <w:u w:val="single"/>
        </w:rPr>
        <w:t>to wear the following:</w:t>
      </w:r>
    </w:p>
    <w:p w14:paraId="14022F4F" w14:textId="77777777" w:rsidR="00FF1540" w:rsidRPr="005A7C75" w:rsidRDefault="00FF1540" w:rsidP="003D7490">
      <w:pPr>
        <w:pStyle w:val="ListParagraph"/>
        <w:numPr>
          <w:ilvl w:val="0"/>
          <w:numId w:val="1"/>
        </w:numPr>
        <w:rPr>
          <w:color w:val="000000" w:themeColor="text1"/>
          <w:sz w:val="24"/>
          <w:szCs w:val="24"/>
        </w:rPr>
      </w:pPr>
      <w:r w:rsidRPr="005A7C75">
        <w:rPr>
          <w:color w:val="000000" w:themeColor="text1"/>
          <w:sz w:val="24"/>
          <w:szCs w:val="24"/>
        </w:rPr>
        <w:t>Safety Shoes with steel, alloy</w:t>
      </w:r>
      <w:r w:rsidR="005A7C75" w:rsidRPr="005A7C75">
        <w:rPr>
          <w:color w:val="000000" w:themeColor="text1"/>
          <w:sz w:val="24"/>
          <w:szCs w:val="24"/>
        </w:rPr>
        <w:t>,</w:t>
      </w:r>
      <w:r w:rsidRPr="005A7C75">
        <w:rPr>
          <w:color w:val="000000" w:themeColor="text1"/>
          <w:sz w:val="24"/>
          <w:szCs w:val="24"/>
        </w:rPr>
        <w:t xml:space="preserve"> or composite toes.  It is recommended that you bring your own</w:t>
      </w:r>
      <w:r w:rsidR="003D7490" w:rsidRPr="005A7C75">
        <w:rPr>
          <w:color w:val="000000" w:themeColor="text1"/>
          <w:sz w:val="24"/>
          <w:szCs w:val="24"/>
        </w:rPr>
        <w:t>,</w:t>
      </w:r>
      <w:r w:rsidRPr="005A7C75">
        <w:rPr>
          <w:color w:val="000000" w:themeColor="text1"/>
          <w:sz w:val="24"/>
          <w:szCs w:val="24"/>
        </w:rPr>
        <w:t xml:space="preserve"> however</w:t>
      </w:r>
      <w:r w:rsidR="005A7C75" w:rsidRPr="005A7C75">
        <w:rPr>
          <w:color w:val="000000" w:themeColor="text1"/>
          <w:sz w:val="24"/>
          <w:szCs w:val="24"/>
        </w:rPr>
        <w:t>,</w:t>
      </w:r>
      <w:r w:rsidRPr="005A7C75">
        <w:rPr>
          <w:color w:val="000000" w:themeColor="text1"/>
          <w:sz w:val="24"/>
          <w:szCs w:val="24"/>
        </w:rPr>
        <w:t xml:space="preserve"> we will have safety covers for those who do not bring safety shoes.</w:t>
      </w:r>
    </w:p>
    <w:p w14:paraId="32DD960F" w14:textId="77777777" w:rsidR="00FF1540" w:rsidRPr="005A7C75" w:rsidRDefault="00FF1540" w:rsidP="003D7490">
      <w:pPr>
        <w:pStyle w:val="ListParagraph"/>
        <w:numPr>
          <w:ilvl w:val="0"/>
          <w:numId w:val="1"/>
        </w:numPr>
        <w:spacing w:after="200"/>
        <w:rPr>
          <w:color w:val="000000" w:themeColor="text1"/>
          <w:sz w:val="24"/>
          <w:szCs w:val="24"/>
        </w:rPr>
      </w:pPr>
      <w:r w:rsidRPr="005A7C75">
        <w:rPr>
          <w:color w:val="000000" w:themeColor="text1"/>
          <w:sz w:val="24"/>
          <w:szCs w:val="24"/>
        </w:rPr>
        <w:t>Long Pants</w:t>
      </w:r>
    </w:p>
    <w:p w14:paraId="79D2854D" w14:textId="77777777" w:rsidR="00FF1540" w:rsidRPr="005A7C75" w:rsidRDefault="00FF1540" w:rsidP="003D7490">
      <w:pPr>
        <w:pStyle w:val="ListParagraph"/>
        <w:numPr>
          <w:ilvl w:val="0"/>
          <w:numId w:val="1"/>
        </w:numPr>
        <w:spacing w:after="200"/>
        <w:rPr>
          <w:color w:val="000000" w:themeColor="text1"/>
          <w:sz w:val="24"/>
          <w:szCs w:val="24"/>
        </w:rPr>
      </w:pPr>
      <w:r w:rsidRPr="005A7C75">
        <w:rPr>
          <w:color w:val="000000" w:themeColor="text1"/>
          <w:sz w:val="24"/>
          <w:szCs w:val="24"/>
        </w:rPr>
        <w:t xml:space="preserve">Safety Glasses with Side Shields.  P-K will have these available, </w:t>
      </w:r>
      <w:r w:rsidR="005A7C75" w:rsidRPr="005A7C75">
        <w:rPr>
          <w:color w:val="000000" w:themeColor="text1"/>
          <w:sz w:val="24"/>
          <w:szCs w:val="24"/>
        </w:rPr>
        <w:t>though,</w:t>
      </w:r>
      <w:r w:rsidRPr="005A7C75">
        <w:rPr>
          <w:color w:val="000000" w:themeColor="text1"/>
          <w:sz w:val="24"/>
          <w:szCs w:val="24"/>
        </w:rPr>
        <w:t xml:space="preserve"> you are welcome to bring your own</w:t>
      </w:r>
    </w:p>
    <w:p w14:paraId="1C50E298" w14:textId="77777777" w:rsidR="00FF1540" w:rsidRPr="005A7C75" w:rsidRDefault="00FF1540" w:rsidP="003D7490">
      <w:pPr>
        <w:pStyle w:val="ListParagraph"/>
        <w:numPr>
          <w:ilvl w:val="0"/>
          <w:numId w:val="1"/>
        </w:numPr>
        <w:spacing w:after="200"/>
        <w:rPr>
          <w:color w:val="000000" w:themeColor="text1"/>
          <w:sz w:val="24"/>
          <w:szCs w:val="24"/>
        </w:rPr>
      </w:pPr>
      <w:r w:rsidRPr="005A7C75">
        <w:rPr>
          <w:color w:val="000000" w:themeColor="text1"/>
          <w:sz w:val="24"/>
          <w:szCs w:val="24"/>
        </w:rPr>
        <w:t>No Open Toed Shoes or High Heels permitted</w:t>
      </w:r>
      <w:r w:rsidR="003D7490" w:rsidRPr="005A7C75">
        <w:rPr>
          <w:color w:val="000000" w:themeColor="text1"/>
          <w:sz w:val="24"/>
          <w:szCs w:val="24"/>
        </w:rPr>
        <w:t>!</w:t>
      </w:r>
    </w:p>
    <w:p w14:paraId="6611B25D" w14:textId="77777777" w:rsidR="00284856" w:rsidRDefault="00B62604" w:rsidP="00DC3BCF">
      <w:pPr>
        <w:spacing w:after="200"/>
        <w:rPr>
          <w:color w:val="000000"/>
          <w:sz w:val="24"/>
          <w:szCs w:val="24"/>
        </w:rPr>
      </w:pPr>
      <w:r w:rsidRPr="00816FF7">
        <w:rPr>
          <w:b/>
          <w:color w:val="000000"/>
          <w:sz w:val="24"/>
          <w:szCs w:val="24"/>
        </w:rPr>
        <w:t>Travel Arrangements</w:t>
      </w:r>
      <w:r>
        <w:rPr>
          <w:color w:val="000000"/>
          <w:sz w:val="24"/>
          <w:szCs w:val="24"/>
        </w:rPr>
        <w:t xml:space="preserve">.  </w:t>
      </w:r>
    </w:p>
    <w:p w14:paraId="4FF48F1F" w14:textId="77777777" w:rsidR="00B62604" w:rsidRDefault="00B62604" w:rsidP="00DC3BCF">
      <w:pPr>
        <w:spacing w:after="200"/>
        <w:rPr>
          <w:color w:val="000000"/>
          <w:sz w:val="24"/>
          <w:szCs w:val="24"/>
        </w:rPr>
      </w:pPr>
      <w:r>
        <w:rPr>
          <w:color w:val="000000"/>
          <w:sz w:val="24"/>
          <w:szCs w:val="24"/>
        </w:rPr>
        <w:t>If you will be flying, there are a few options.  T</w:t>
      </w:r>
      <w:r w:rsidR="005A7C75">
        <w:rPr>
          <w:color w:val="000000"/>
          <w:sz w:val="24"/>
          <w:szCs w:val="24"/>
        </w:rPr>
        <w:t>wo regional airports</w:t>
      </w:r>
      <w:r w:rsidR="00816FF7">
        <w:rPr>
          <w:color w:val="000000"/>
          <w:sz w:val="24"/>
          <w:szCs w:val="24"/>
        </w:rPr>
        <w:t xml:space="preserve"> are about 45 minutes from us - </w:t>
      </w:r>
      <w:r>
        <w:rPr>
          <w:color w:val="000000"/>
          <w:sz w:val="24"/>
          <w:szCs w:val="24"/>
        </w:rPr>
        <w:t>Lehigh Valley</w:t>
      </w:r>
      <w:r w:rsidR="00816FF7">
        <w:rPr>
          <w:color w:val="000000"/>
          <w:sz w:val="24"/>
          <w:szCs w:val="24"/>
        </w:rPr>
        <w:t xml:space="preserve"> International (ABE) and Wilkes-Barre/Scranton International (AVP).  </w:t>
      </w:r>
      <w:r w:rsidR="005B48CD">
        <w:rPr>
          <w:color w:val="000000"/>
          <w:sz w:val="24"/>
          <w:szCs w:val="24"/>
        </w:rPr>
        <w:t>Additionally, t</w:t>
      </w:r>
      <w:r w:rsidR="005A7C75">
        <w:rPr>
          <w:color w:val="000000"/>
          <w:sz w:val="24"/>
          <w:szCs w:val="24"/>
        </w:rPr>
        <w:t>wo hub airports</w:t>
      </w:r>
      <w:r w:rsidR="00816FF7">
        <w:rPr>
          <w:color w:val="000000"/>
          <w:sz w:val="24"/>
          <w:szCs w:val="24"/>
        </w:rPr>
        <w:t xml:space="preserve"> are about 1.5 h</w:t>
      </w:r>
      <w:r w:rsidR="00284856">
        <w:rPr>
          <w:color w:val="000000"/>
          <w:sz w:val="24"/>
          <w:szCs w:val="24"/>
        </w:rPr>
        <w:t>ou</w:t>
      </w:r>
      <w:r w:rsidR="00816FF7">
        <w:rPr>
          <w:color w:val="000000"/>
          <w:sz w:val="24"/>
          <w:szCs w:val="24"/>
        </w:rPr>
        <w:t>rs from the plant – Newark Liberty Airport (EWR) and Philadelphia International (PHL).  Any of the choices will require you to arrange ground transportation (i.e. car rental).  There are road directions from each airport that can be found under the “Directions” sectio</w:t>
      </w:r>
      <w:r w:rsidR="00284856">
        <w:rPr>
          <w:color w:val="000000"/>
          <w:sz w:val="24"/>
          <w:szCs w:val="24"/>
        </w:rPr>
        <w:t xml:space="preserve">n of this packet and/or on the </w:t>
      </w:r>
      <w:r w:rsidR="00816FF7">
        <w:rPr>
          <w:color w:val="000000"/>
          <w:sz w:val="24"/>
          <w:szCs w:val="24"/>
        </w:rPr>
        <w:t xml:space="preserve">P-K website under the </w:t>
      </w:r>
      <w:r w:rsidR="00284856" w:rsidRPr="006070F9">
        <w:rPr>
          <w:i/>
          <w:color w:val="000000"/>
          <w:sz w:val="24"/>
          <w:szCs w:val="24"/>
        </w:rPr>
        <w:t>Support&gt;</w:t>
      </w:r>
      <w:r w:rsidR="00816FF7" w:rsidRPr="006070F9">
        <w:rPr>
          <w:i/>
          <w:color w:val="000000"/>
          <w:sz w:val="24"/>
          <w:szCs w:val="24"/>
        </w:rPr>
        <w:t>Training tab</w:t>
      </w:r>
      <w:r w:rsidR="00E2146B" w:rsidRPr="00E2146B">
        <w:rPr>
          <w:b/>
          <w:color w:val="000000"/>
          <w:sz w:val="24"/>
          <w:szCs w:val="24"/>
        </w:rPr>
        <w:t>.</w:t>
      </w:r>
    </w:p>
    <w:p w14:paraId="74238355" w14:textId="77777777" w:rsidR="00FF1540" w:rsidRDefault="00FF1540">
      <w:pPr>
        <w:spacing w:after="160" w:line="259" w:lineRule="auto"/>
        <w:rPr>
          <w:b/>
          <w:color w:val="000000"/>
          <w:sz w:val="24"/>
          <w:szCs w:val="24"/>
        </w:rPr>
      </w:pPr>
      <w:r>
        <w:rPr>
          <w:b/>
          <w:color w:val="000000"/>
          <w:sz w:val="24"/>
          <w:szCs w:val="24"/>
        </w:rPr>
        <w:br w:type="page"/>
      </w:r>
    </w:p>
    <w:p w14:paraId="11724360" w14:textId="77777777" w:rsidR="00284856" w:rsidRDefault="00B62604" w:rsidP="00DC3BCF">
      <w:pPr>
        <w:spacing w:after="200"/>
        <w:rPr>
          <w:color w:val="000000"/>
          <w:sz w:val="24"/>
          <w:szCs w:val="24"/>
        </w:rPr>
      </w:pPr>
      <w:r w:rsidRPr="0090142C">
        <w:rPr>
          <w:b/>
          <w:color w:val="000000"/>
          <w:sz w:val="24"/>
          <w:szCs w:val="24"/>
        </w:rPr>
        <w:lastRenderedPageBreak/>
        <w:t xml:space="preserve">Hotel </w:t>
      </w:r>
      <w:r w:rsidR="00816FF7" w:rsidRPr="0090142C">
        <w:rPr>
          <w:b/>
          <w:color w:val="000000"/>
          <w:sz w:val="24"/>
          <w:szCs w:val="24"/>
        </w:rPr>
        <w:t>Accommodations.</w:t>
      </w:r>
      <w:r w:rsidR="00816FF7">
        <w:rPr>
          <w:color w:val="000000"/>
          <w:sz w:val="24"/>
          <w:szCs w:val="24"/>
        </w:rPr>
        <w:t xml:space="preserve">  </w:t>
      </w:r>
    </w:p>
    <w:p w14:paraId="678F7823" w14:textId="77777777" w:rsidR="00B62604" w:rsidRDefault="00816FF7" w:rsidP="00DC3BCF">
      <w:pPr>
        <w:spacing w:after="200"/>
        <w:rPr>
          <w:color w:val="000000"/>
          <w:sz w:val="24"/>
          <w:szCs w:val="24"/>
        </w:rPr>
      </w:pPr>
      <w:r>
        <w:rPr>
          <w:color w:val="000000"/>
          <w:sz w:val="24"/>
          <w:szCs w:val="24"/>
        </w:rPr>
        <w:t xml:space="preserve">We have </w:t>
      </w:r>
      <w:proofErr w:type="gramStart"/>
      <w:r>
        <w:rPr>
          <w:color w:val="000000"/>
          <w:sz w:val="24"/>
          <w:szCs w:val="24"/>
        </w:rPr>
        <w:t>made arrangements</w:t>
      </w:r>
      <w:proofErr w:type="gramEnd"/>
      <w:r>
        <w:rPr>
          <w:color w:val="000000"/>
          <w:sz w:val="24"/>
          <w:szCs w:val="24"/>
        </w:rPr>
        <w:t xml:space="preserve"> with </w:t>
      </w:r>
      <w:r w:rsidR="005A7C75">
        <w:rPr>
          <w:color w:val="000000"/>
          <w:sz w:val="24"/>
          <w:szCs w:val="24"/>
        </w:rPr>
        <w:t>several</w:t>
      </w:r>
      <w:r>
        <w:rPr>
          <w:color w:val="000000"/>
          <w:sz w:val="24"/>
          <w:szCs w:val="24"/>
        </w:rPr>
        <w:t xml:space="preserve"> different hotel choices in the area</w:t>
      </w:r>
      <w:r w:rsidR="005A7C75">
        <w:rPr>
          <w:color w:val="000000"/>
          <w:sz w:val="24"/>
          <w:szCs w:val="24"/>
        </w:rPr>
        <w:t xml:space="preserve"> for </w:t>
      </w:r>
      <w:r w:rsidR="001D1BF6">
        <w:rPr>
          <w:color w:val="000000"/>
          <w:sz w:val="24"/>
          <w:szCs w:val="24"/>
        </w:rPr>
        <w:t>reduced rates</w:t>
      </w:r>
      <w:r>
        <w:rPr>
          <w:color w:val="000000"/>
          <w:sz w:val="24"/>
          <w:szCs w:val="24"/>
        </w:rPr>
        <w:t>.</w:t>
      </w:r>
      <w:r w:rsidR="001D1BF6">
        <w:rPr>
          <w:color w:val="000000"/>
          <w:sz w:val="24"/>
          <w:szCs w:val="24"/>
        </w:rPr>
        <w:t xml:space="preserve">  When booking your room please </w:t>
      </w:r>
      <w:r w:rsidR="002432F4">
        <w:rPr>
          <w:color w:val="000000"/>
          <w:sz w:val="24"/>
          <w:szCs w:val="24"/>
        </w:rPr>
        <w:t xml:space="preserve">book directly and </w:t>
      </w:r>
      <w:r w:rsidR="001D1BF6">
        <w:rPr>
          <w:color w:val="000000"/>
          <w:sz w:val="24"/>
          <w:szCs w:val="24"/>
        </w:rPr>
        <w:t xml:space="preserve">let </w:t>
      </w:r>
      <w:r w:rsidR="002432F4">
        <w:rPr>
          <w:color w:val="000000"/>
          <w:sz w:val="24"/>
          <w:szCs w:val="24"/>
        </w:rPr>
        <w:t>staff know that</w:t>
      </w:r>
      <w:r w:rsidR="001D1BF6">
        <w:rPr>
          <w:color w:val="000000"/>
          <w:sz w:val="24"/>
          <w:szCs w:val="24"/>
        </w:rPr>
        <w:t xml:space="preserve"> you are attending a training session for </w:t>
      </w:r>
      <w:r w:rsidR="002432F4">
        <w:rPr>
          <w:color w:val="000000"/>
          <w:sz w:val="24"/>
          <w:szCs w:val="24"/>
        </w:rPr>
        <w:t xml:space="preserve">PATTERSON-KELLEY </w:t>
      </w:r>
      <w:r w:rsidR="001D1BF6">
        <w:rPr>
          <w:color w:val="000000"/>
          <w:sz w:val="24"/>
          <w:szCs w:val="24"/>
        </w:rPr>
        <w:t>to ensure that you get the reduce</w:t>
      </w:r>
      <w:r w:rsidR="002432F4">
        <w:rPr>
          <w:color w:val="000000"/>
          <w:sz w:val="24"/>
          <w:szCs w:val="24"/>
        </w:rPr>
        <w:t>d</w:t>
      </w:r>
      <w:r w:rsidR="009419F2">
        <w:rPr>
          <w:color w:val="000000"/>
          <w:sz w:val="24"/>
          <w:szCs w:val="24"/>
        </w:rPr>
        <w:t xml:space="preserve"> ra</w:t>
      </w:r>
      <w:r w:rsidR="002432F4">
        <w:rPr>
          <w:color w:val="000000"/>
          <w:sz w:val="24"/>
          <w:szCs w:val="24"/>
        </w:rPr>
        <w:t>te.</w:t>
      </w:r>
    </w:p>
    <w:p w14:paraId="68EE6ACB" w14:textId="77777777" w:rsidR="000A5553" w:rsidRDefault="000A5553" w:rsidP="000A5553">
      <w:pPr>
        <w:pStyle w:val="ListParagraph"/>
        <w:numPr>
          <w:ilvl w:val="0"/>
          <w:numId w:val="2"/>
        </w:numPr>
        <w:spacing w:after="200"/>
        <w:rPr>
          <w:color w:val="000000"/>
          <w:sz w:val="24"/>
          <w:szCs w:val="24"/>
        </w:rPr>
      </w:pPr>
      <w:r w:rsidRPr="000A5553">
        <w:rPr>
          <w:color w:val="000000"/>
          <w:sz w:val="24"/>
          <w:szCs w:val="24"/>
        </w:rPr>
        <w:t>Fairfield Inn – Stroudsburg/Bartonsville</w:t>
      </w:r>
    </w:p>
    <w:p w14:paraId="6424F04F" w14:textId="77777777" w:rsidR="00015563" w:rsidRPr="00250B60" w:rsidRDefault="00015563" w:rsidP="000A5553">
      <w:pPr>
        <w:pStyle w:val="ListParagraph"/>
        <w:numPr>
          <w:ilvl w:val="0"/>
          <w:numId w:val="2"/>
        </w:numPr>
        <w:spacing w:after="200"/>
        <w:rPr>
          <w:rFonts w:asciiTheme="minorHAnsi" w:hAnsiTheme="minorHAnsi" w:cstheme="minorHAnsi"/>
          <w:color w:val="000000"/>
          <w:sz w:val="24"/>
          <w:szCs w:val="24"/>
        </w:rPr>
      </w:pPr>
      <w:r w:rsidRPr="00015563">
        <w:rPr>
          <w:rFonts w:asciiTheme="minorHAnsi" w:eastAsiaTheme="minorHAnsi" w:hAnsiTheme="minorHAnsi" w:cstheme="minorHAnsi"/>
          <w:sz w:val="24"/>
          <w:szCs w:val="24"/>
        </w:rPr>
        <w:t>Shawnee Inn and Golf Resort</w:t>
      </w:r>
      <w:r w:rsidR="004B44CA">
        <w:rPr>
          <w:rFonts w:asciiTheme="minorHAnsi" w:eastAsiaTheme="minorHAnsi" w:hAnsiTheme="minorHAnsi" w:cstheme="minorHAnsi"/>
          <w:sz w:val="24"/>
          <w:szCs w:val="24"/>
        </w:rPr>
        <w:t xml:space="preserve"> </w:t>
      </w:r>
      <w:r w:rsidRPr="00015563">
        <w:rPr>
          <w:rFonts w:asciiTheme="minorHAnsi" w:eastAsiaTheme="minorHAnsi" w:hAnsiTheme="minorHAnsi" w:cstheme="minorHAnsi"/>
          <w:sz w:val="24"/>
          <w:szCs w:val="24"/>
        </w:rPr>
        <w:t>-</w:t>
      </w:r>
      <w:r w:rsidR="004B44CA">
        <w:rPr>
          <w:rFonts w:asciiTheme="minorHAnsi" w:eastAsiaTheme="minorHAnsi" w:hAnsiTheme="minorHAnsi" w:cstheme="minorHAnsi"/>
          <w:sz w:val="24"/>
          <w:szCs w:val="24"/>
        </w:rPr>
        <w:t xml:space="preserve"> </w:t>
      </w:r>
      <w:r w:rsidRPr="00015563">
        <w:rPr>
          <w:rFonts w:asciiTheme="minorHAnsi" w:eastAsiaTheme="minorHAnsi" w:hAnsiTheme="minorHAnsi" w:cstheme="minorHAnsi"/>
          <w:sz w:val="24"/>
          <w:szCs w:val="24"/>
        </w:rPr>
        <w:t>Shawnee on Del</w:t>
      </w:r>
      <w:r>
        <w:rPr>
          <w:rFonts w:asciiTheme="minorHAnsi" w:eastAsiaTheme="minorHAnsi" w:hAnsiTheme="minorHAnsi" w:cstheme="minorHAnsi"/>
          <w:sz w:val="24"/>
          <w:szCs w:val="24"/>
        </w:rPr>
        <w:t>a</w:t>
      </w:r>
      <w:r w:rsidRPr="00015563">
        <w:rPr>
          <w:rFonts w:asciiTheme="minorHAnsi" w:eastAsiaTheme="minorHAnsi" w:hAnsiTheme="minorHAnsi" w:cstheme="minorHAnsi"/>
          <w:sz w:val="24"/>
          <w:szCs w:val="24"/>
        </w:rPr>
        <w:t>ware</w:t>
      </w:r>
    </w:p>
    <w:p w14:paraId="7823EBD9" w14:textId="77777777" w:rsidR="00250B60" w:rsidRPr="00015563" w:rsidRDefault="00250B60" w:rsidP="000A5553">
      <w:pPr>
        <w:pStyle w:val="ListParagraph"/>
        <w:numPr>
          <w:ilvl w:val="0"/>
          <w:numId w:val="2"/>
        </w:numPr>
        <w:spacing w:after="200"/>
        <w:rPr>
          <w:rFonts w:asciiTheme="minorHAnsi" w:hAnsiTheme="minorHAnsi" w:cstheme="minorHAnsi"/>
          <w:color w:val="000000"/>
          <w:sz w:val="24"/>
          <w:szCs w:val="24"/>
        </w:rPr>
      </w:pPr>
      <w:r>
        <w:rPr>
          <w:rFonts w:asciiTheme="minorHAnsi" w:eastAsiaTheme="minorHAnsi" w:hAnsiTheme="minorHAnsi" w:cstheme="minorHAnsi"/>
          <w:sz w:val="24"/>
          <w:szCs w:val="24"/>
        </w:rPr>
        <w:t xml:space="preserve">The Penn Stroud Hotel – Stroudsburg </w:t>
      </w:r>
    </w:p>
    <w:p w14:paraId="151BEC48" w14:textId="2DAD4296" w:rsidR="0090142C" w:rsidRDefault="001D1BF6" w:rsidP="00DC3BCF">
      <w:pPr>
        <w:spacing w:after="200"/>
        <w:rPr>
          <w:color w:val="000000"/>
          <w:sz w:val="24"/>
          <w:szCs w:val="24"/>
        </w:rPr>
      </w:pPr>
      <w:r>
        <w:rPr>
          <w:color w:val="000000"/>
          <w:sz w:val="24"/>
          <w:szCs w:val="24"/>
        </w:rPr>
        <w:t xml:space="preserve">We do encourage you to try and book your stay at </w:t>
      </w:r>
      <w:r w:rsidR="00D33F16">
        <w:rPr>
          <w:color w:val="000000"/>
          <w:sz w:val="24"/>
          <w:szCs w:val="24"/>
        </w:rPr>
        <w:t>The Penn Stroud Hotel</w:t>
      </w:r>
      <w:r>
        <w:rPr>
          <w:color w:val="000000"/>
          <w:sz w:val="24"/>
          <w:szCs w:val="24"/>
        </w:rPr>
        <w:t xml:space="preserve"> – Downtown Stroudsburg since you will be able to easily walk to dinner in the evening.</w:t>
      </w:r>
      <w:r w:rsidR="0090142C">
        <w:rPr>
          <w:color w:val="000000"/>
          <w:sz w:val="24"/>
          <w:szCs w:val="24"/>
        </w:rPr>
        <w:t xml:space="preserve"> </w:t>
      </w:r>
      <w:r w:rsidR="00E5059A">
        <w:rPr>
          <w:color w:val="000000"/>
          <w:sz w:val="24"/>
          <w:szCs w:val="24"/>
        </w:rPr>
        <w:t xml:space="preserve"> </w:t>
      </w:r>
      <w:r w:rsidR="0090142C">
        <w:rPr>
          <w:color w:val="000000"/>
          <w:sz w:val="24"/>
          <w:szCs w:val="24"/>
        </w:rPr>
        <w:t>F</w:t>
      </w:r>
      <w:r>
        <w:rPr>
          <w:color w:val="000000"/>
          <w:sz w:val="24"/>
          <w:szCs w:val="24"/>
        </w:rPr>
        <w:t xml:space="preserve">or those so inclined, since we </w:t>
      </w:r>
      <w:proofErr w:type="gramStart"/>
      <w:r>
        <w:rPr>
          <w:color w:val="000000"/>
          <w:sz w:val="24"/>
          <w:szCs w:val="24"/>
        </w:rPr>
        <w:t>are located in</w:t>
      </w:r>
      <w:proofErr w:type="gramEnd"/>
      <w:r>
        <w:rPr>
          <w:color w:val="000000"/>
          <w:sz w:val="24"/>
          <w:szCs w:val="24"/>
        </w:rPr>
        <w:t xml:space="preserve"> a very pop</w:t>
      </w:r>
      <w:r w:rsidR="005A7C75">
        <w:rPr>
          <w:color w:val="000000"/>
          <w:sz w:val="24"/>
          <w:szCs w:val="24"/>
        </w:rPr>
        <w:t xml:space="preserve">ular area for weekend getaways, </w:t>
      </w:r>
      <w:r>
        <w:rPr>
          <w:color w:val="000000"/>
          <w:sz w:val="24"/>
          <w:szCs w:val="24"/>
        </w:rPr>
        <w:t>there are many alternatives to hotels.  Recognize, however, that we cannot vouch for any of them and hope that you express caution if choosing that route</w:t>
      </w:r>
      <w:r w:rsidR="0090142C">
        <w:rPr>
          <w:color w:val="000000"/>
          <w:sz w:val="24"/>
          <w:szCs w:val="24"/>
        </w:rPr>
        <w:t>.</w:t>
      </w:r>
    </w:p>
    <w:p w14:paraId="6B4430CA" w14:textId="77777777" w:rsidR="0090142C" w:rsidRPr="00AE15BC" w:rsidRDefault="0090142C" w:rsidP="00DC3BCF">
      <w:pPr>
        <w:spacing w:after="200"/>
        <w:rPr>
          <w:i/>
          <w:color w:val="000000"/>
          <w:sz w:val="24"/>
          <w:szCs w:val="24"/>
        </w:rPr>
      </w:pPr>
      <w:r w:rsidRPr="00AE15BC">
        <w:rPr>
          <w:i/>
          <w:color w:val="000000"/>
          <w:sz w:val="24"/>
          <w:szCs w:val="24"/>
        </w:rPr>
        <w:t>Please refer to the “Hotels” section of this packet for more details on the above hotels.</w:t>
      </w:r>
    </w:p>
    <w:p w14:paraId="32109CC9" w14:textId="77777777" w:rsidR="00FF1540" w:rsidRDefault="00FF1540" w:rsidP="00FF1540">
      <w:pPr>
        <w:spacing w:after="200"/>
        <w:rPr>
          <w:color w:val="000000"/>
          <w:sz w:val="24"/>
          <w:szCs w:val="24"/>
        </w:rPr>
      </w:pPr>
      <w:r w:rsidRPr="00EA0586">
        <w:rPr>
          <w:b/>
          <w:color w:val="000000"/>
          <w:sz w:val="24"/>
          <w:szCs w:val="24"/>
        </w:rPr>
        <w:t>Meals</w:t>
      </w:r>
      <w:r>
        <w:rPr>
          <w:color w:val="000000"/>
          <w:sz w:val="24"/>
          <w:szCs w:val="24"/>
        </w:rPr>
        <w:t xml:space="preserve">. </w:t>
      </w:r>
    </w:p>
    <w:p w14:paraId="425B97F9" w14:textId="77777777" w:rsidR="00FF1540" w:rsidRDefault="00FF1540" w:rsidP="00FF1540">
      <w:pPr>
        <w:spacing w:after="200"/>
        <w:rPr>
          <w:color w:val="000000"/>
          <w:sz w:val="24"/>
          <w:szCs w:val="24"/>
        </w:rPr>
      </w:pPr>
      <w:r>
        <w:rPr>
          <w:color w:val="000000"/>
          <w:sz w:val="24"/>
          <w:szCs w:val="24"/>
        </w:rPr>
        <w:t>The recommended hotels above all offer breakfast options.  As for lunch and dinner during your training – we’ll make sure you aren’t hungry!  Each day we will provide lunch for the group, and in the evening, we will arrange your dinner.</w:t>
      </w:r>
    </w:p>
    <w:p w14:paraId="4EE1F3D6" w14:textId="77777777" w:rsidR="00E5059A" w:rsidRPr="00FF1540" w:rsidRDefault="00FF1540" w:rsidP="00DC3BCF">
      <w:pPr>
        <w:spacing w:after="200"/>
        <w:rPr>
          <w:b/>
          <w:sz w:val="24"/>
        </w:rPr>
      </w:pPr>
      <w:r w:rsidRPr="00FF1540">
        <w:rPr>
          <w:b/>
          <w:sz w:val="24"/>
        </w:rPr>
        <w:t>Course Descriptions</w:t>
      </w:r>
      <w:r w:rsidR="005962B1" w:rsidRPr="00FF1540">
        <w:rPr>
          <w:b/>
          <w:sz w:val="24"/>
        </w:rPr>
        <w:t>.</w:t>
      </w:r>
    </w:p>
    <w:p w14:paraId="4D54446A" w14:textId="77777777" w:rsidR="00AE0582" w:rsidRPr="00AE15BC" w:rsidRDefault="00456407" w:rsidP="00AE0582">
      <w:pPr>
        <w:ind w:left="720"/>
        <w:rPr>
          <w:b/>
          <w:sz w:val="24"/>
          <w:szCs w:val="24"/>
        </w:rPr>
      </w:pPr>
      <w:r>
        <w:rPr>
          <w:b/>
          <w:sz w:val="24"/>
          <w:szCs w:val="24"/>
        </w:rPr>
        <w:t>4-Day Boiler Tech</w:t>
      </w:r>
      <w:r w:rsidR="005158E5">
        <w:rPr>
          <w:b/>
          <w:sz w:val="24"/>
          <w:szCs w:val="24"/>
        </w:rPr>
        <w:t>nical Training</w:t>
      </w:r>
      <w:r w:rsidRPr="00456407">
        <w:rPr>
          <w:b/>
          <w:i/>
          <w:sz w:val="24"/>
          <w:szCs w:val="24"/>
        </w:rPr>
        <w:t xml:space="preserve"> (Provides Factory C</w:t>
      </w:r>
      <w:r w:rsidR="00AE0582" w:rsidRPr="00456407">
        <w:rPr>
          <w:b/>
          <w:i/>
          <w:sz w:val="24"/>
          <w:szCs w:val="24"/>
        </w:rPr>
        <w:t>ertification)</w:t>
      </w:r>
    </w:p>
    <w:p w14:paraId="34D17106" w14:textId="77777777" w:rsidR="00AC4331" w:rsidRDefault="00AE0582" w:rsidP="006070F9">
      <w:pPr>
        <w:ind w:left="720"/>
        <w:rPr>
          <w:sz w:val="24"/>
          <w:szCs w:val="24"/>
        </w:rPr>
      </w:pPr>
      <w:r>
        <w:rPr>
          <w:sz w:val="24"/>
          <w:szCs w:val="24"/>
        </w:rPr>
        <w:t>This class covers all boiler product lines, all control platforms, initial boiler set up, testing</w:t>
      </w:r>
      <w:r w:rsidR="005A7C75">
        <w:rPr>
          <w:sz w:val="24"/>
          <w:szCs w:val="24"/>
        </w:rPr>
        <w:t>,</w:t>
      </w:r>
      <w:r>
        <w:rPr>
          <w:sz w:val="24"/>
          <w:szCs w:val="24"/>
        </w:rPr>
        <w:t xml:space="preserve"> and maintenance of the equipment. A numbered certificate will be issued to all that complete the class and pass the exam. This certificate will expire in 3 years unless refresher courses have been attended. All training classes will include lunch daily. Dinner will be provided each evening for </w:t>
      </w:r>
      <w:r w:rsidR="005A7C75">
        <w:rPr>
          <w:sz w:val="24"/>
          <w:szCs w:val="24"/>
        </w:rPr>
        <w:t>days</w:t>
      </w:r>
      <w:r>
        <w:rPr>
          <w:sz w:val="24"/>
          <w:szCs w:val="24"/>
        </w:rPr>
        <w:t xml:space="preserve"> </w:t>
      </w:r>
      <w:r w:rsidR="005A7C75">
        <w:rPr>
          <w:sz w:val="24"/>
          <w:szCs w:val="24"/>
        </w:rPr>
        <w:t>one, two, and three</w:t>
      </w:r>
      <w:r>
        <w:rPr>
          <w:sz w:val="24"/>
          <w:szCs w:val="24"/>
        </w:rPr>
        <w:t>.</w:t>
      </w:r>
    </w:p>
    <w:p w14:paraId="61E9B6D7" w14:textId="77777777" w:rsidR="00AE0582" w:rsidRPr="00235BBB" w:rsidRDefault="00AE0582" w:rsidP="00AE0582">
      <w:pPr>
        <w:rPr>
          <w:i/>
          <w:sz w:val="10"/>
          <w:szCs w:val="24"/>
        </w:rPr>
      </w:pPr>
    </w:p>
    <w:p w14:paraId="5E1830C4" w14:textId="77777777" w:rsidR="00AE0582" w:rsidRPr="00AE15BC" w:rsidRDefault="00AE0582" w:rsidP="00AE0582">
      <w:pPr>
        <w:ind w:left="720"/>
        <w:rPr>
          <w:b/>
          <w:sz w:val="24"/>
          <w:szCs w:val="24"/>
        </w:rPr>
      </w:pPr>
      <w:r w:rsidRPr="00AE15BC">
        <w:rPr>
          <w:b/>
          <w:sz w:val="24"/>
          <w:szCs w:val="24"/>
        </w:rPr>
        <w:t>2-Day Boiler Tec</w:t>
      </w:r>
      <w:r w:rsidR="00456407">
        <w:rPr>
          <w:b/>
          <w:sz w:val="24"/>
          <w:szCs w:val="24"/>
        </w:rPr>
        <w:t>h</w:t>
      </w:r>
      <w:r w:rsidR="005158E5">
        <w:rPr>
          <w:b/>
          <w:sz w:val="24"/>
          <w:szCs w:val="24"/>
        </w:rPr>
        <w:t>nical</w:t>
      </w:r>
      <w:r w:rsidR="00456407">
        <w:rPr>
          <w:b/>
          <w:sz w:val="24"/>
          <w:szCs w:val="24"/>
        </w:rPr>
        <w:t xml:space="preserve"> Refresher Class </w:t>
      </w:r>
      <w:r w:rsidR="00456407" w:rsidRPr="00456407">
        <w:rPr>
          <w:b/>
          <w:i/>
          <w:sz w:val="24"/>
          <w:szCs w:val="24"/>
        </w:rPr>
        <w:t>(Renews Existing Factory Certification</w:t>
      </w:r>
      <w:r w:rsidRPr="00456407">
        <w:rPr>
          <w:b/>
          <w:i/>
          <w:sz w:val="24"/>
          <w:szCs w:val="24"/>
        </w:rPr>
        <w:t>)</w:t>
      </w:r>
    </w:p>
    <w:p w14:paraId="6113C729" w14:textId="77777777" w:rsidR="00235BBB" w:rsidRDefault="00AE0582" w:rsidP="00235BBB">
      <w:pPr>
        <w:ind w:left="720"/>
        <w:rPr>
          <w:sz w:val="24"/>
          <w:szCs w:val="24"/>
        </w:rPr>
      </w:pPr>
      <w:r>
        <w:rPr>
          <w:sz w:val="24"/>
          <w:szCs w:val="24"/>
        </w:rPr>
        <w:t>Specific training on condensing products, new products</w:t>
      </w:r>
      <w:r w:rsidR="005A7C75">
        <w:rPr>
          <w:sz w:val="24"/>
          <w:szCs w:val="24"/>
        </w:rPr>
        <w:t>,</w:t>
      </w:r>
      <w:r>
        <w:rPr>
          <w:sz w:val="24"/>
          <w:szCs w:val="24"/>
        </w:rPr>
        <w:t xml:space="preserve"> and control platforms. This class will be more focused on new developments to existing products as well as new products introduced within the last 6 months </w:t>
      </w:r>
      <w:r w:rsidR="005A7C75">
        <w:rPr>
          <w:sz w:val="24"/>
          <w:szCs w:val="24"/>
        </w:rPr>
        <w:t>before</w:t>
      </w:r>
      <w:r>
        <w:rPr>
          <w:sz w:val="24"/>
          <w:szCs w:val="24"/>
        </w:rPr>
        <w:t xml:space="preserve"> the training season. All training classes wi</w:t>
      </w:r>
      <w:r w:rsidR="009377C5">
        <w:rPr>
          <w:sz w:val="24"/>
          <w:szCs w:val="24"/>
        </w:rPr>
        <w:t>ll include lunch each class day</w:t>
      </w:r>
      <w:r>
        <w:rPr>
          <w:sz w:val="24"/>
          <w:szCs w:val="24"/>
        </w:rPr>
        <w:t xml:space="preserve"> </w:t>
      </w:r>
      <w:r w:rsidR="009419F2">
        <w:rPr>
          <w:sz w:val="24"/>
          <w:szCs w:val="24"/>
        </w:rPr>
        <w:t xml:space="preserve">and </w:t>
      </w:r>
      <w:r>
        <w:rPr>
          <w:sz w:val="24"/>
          <w:szCs w:val="24"/>
        </w:rPr>
        <w:t>dinner</w:t>
      </w:r>
      <w:r w:rsidR="005A7C75">
        <w:rPr>
          <w:sz w:val="24"/>
          <w:szCs w:val="24"/>
        </w:rPr>
        <w:t xml:space="preserve"> is included at the end of day one</w:t>
      </w:r>
      <w:r>
        <w:rPr>
          <w:sz w:val="24"/>
          <w:szCs w:val="24"/>
        </w:rPr>
        <w:t>.</w:t>
      </w:r>
    </w:p>
    <w:p w14:paraId="4ECC68AE" w14:textId="77777777" w:rsidR="00235BBB" w:rsidRPr="00235BBB" w:rsidRDefault="00235BBB" w:rsidP="00235BBB">
      <w:pPr>
        <w:ind w:firstLine="720"/>
        <w:rPr>
          <w:sz w:val="14"/>
          <w:szCs w:val="24"/>
        </w:rPr>
      </w:pPr>
    </w:p>
    <w:p w14:paraId="12D8AD8F" w14:textId="77777777" w:rsidR="00235BBB" w:rsidRPr="005158E5" w:rsidRDefault="00235BBB" w:rsidP="00235BBB">
      <w:pPr>
        <w:ind w:firstLine="720"/>
        <w:rPr>
          <w:b/>
          <w:sz w:val="24"/>
          <w:szCs w:val="24"/>
        </w:rPr>
      </w:pPr>
      <w:r w:rsidRPr="00AE15BC">
        <w:rPr>
          <w:b/>
          <w:i/>
          <w:sz w:val="24"/>
          <w:szCs w:val="24"/>
        </w:rPr>
        <w:t xml:space="preserve"> </w:t>
      </w:r>
      <w:r w:rsidRPr="005158E5">
        <w:rPr>
          <w:b/>
          <w:sz w:val="24"/>
          <w:szCs w:val="24"/>
        </w:rPr>
        <w:t xml:space="preserve">2-Day </w:t>
      </w:r>
      <w:r w:rsidRPr="005158E5">
        <w:rPr>
          <w:b/>
          <w:sz w:val="24"/>
          <w:szCs w:val="24"/>
          <w:u w:val="single"/>
        </w:rPr>
        <w:t>VIRTUAL</w:t>
      </w:r>
      <w:r w:rsidRPr="005158E5">
        <w:rPr>
          <w:b/>
          <w:sz w:val="24"/>
          <w:szCs w:val="24"/>
        </w:rPr>
        <w:t xml:space="preserve"> Boiler Tech Class </w:t>
      </w:r>
    </w:p>
    <w:p w14:paraId="1D871254" w14:textId="77777777" w:rsidR="00AE0582" w:rsidRPr="005158E5" w:rsidRDefault="00235BBB" w:rsidP="00235BBB">
      <w:pPr>
        <w:ind w:left="720"/>
        <w:rPr>
          <w:sz w:val="24"/>
          <w:szCs w:val="24"/>
        </w:rPr>
      </w:pPr>
      <w:r w:rsidRPr="005158E5">
        <w:rPr>
          <w:sz w:val="24"/>
          <w:szCs w:val="24"/>
        </w:rPr>
        <w:t>This class covers all boiler product lines, all control platforms, initial boiler set up, testing</w:t>
      </w:r>
      <w:r w:rsidR="005A7C75">
        <w:rPr>
          <w:sz w:val="24"/>
          <w:szCs w:val="24"/>
        </w:rPr>
        <w:t>,</w:t>
      </w:r>
      <w:r w:rsidRPr="005158E5">
        <w:rPr>
          <w:sz w:val="24"/>
          <w:szCs w:val="24"/>
        </w:rPr>
        <w:t xml:space="preserve"> and maintenance of the equipment</w:t>
      </w:r>
      <w:r w:rsidR="005158E5">
        <w:rPr>
          <w:sz w:val="24"/>
          <w:szCs w:val="24"/>
        </w:rPr>
        <w:t>. It is intended for those who would like a reminder without the official certification</w:t>
      </w:r>
      <w:r w:rsidRPr="005158E5">
        <w:rPr>
          <w:sz w:val="24"/>
          <w:szCs w:val="24"/>
        </w:rPr>
        <w:t xml:space="preserve">. </w:t>
      </w:r>
      <w:r w:rsidR="005158E5" w:rsidRPr="005158E5">
        <w:rPr>
          <w:iCs/>
          <w:sz w:val="24"/>
          <w:szCs w:val="24"/>
        </w:rPr>
        <w:t xml:space="preserve">Classes are purely informative and taught entirely through Zoom. You must participate in both days of sessions to receive </w:t>
      </w:r>
      <w:r w:rsidR="005158E5">
        <w:rPr>
          <w:iCs/>
          <w:sz w:val="24"/>
          <w:szCs w:val="24"/>
        </w:rPr>
        <w:t xml:space="preserve">credit for your attendance.  </w:t>
      </w:r>
    </w:p>
    <w:p w14:paraId="61D6F003" w14:textId="77777777" w:rsidR="00B15B1E" w:rsidRDefault="00B15B1E" w:rsidP="00B15B1E">
      <w:pPr>
        <w:rPr>
          <w:b/>
          <w:sz w:val="16"/>
          <w:szCs w:val="24"/>
        </w:rPr>
      </w:pPr>
    </w:p>
    <w:p w14:paraId="0DC29895" w14:textId="77777777" w:rsidR="00B15B1E" w:rsidRDefault="00B15B1E" w:rsidP="00B15B1E">
      <w:pPr>
        <w:rPr>
          <w:b/>
          <w:sz w:val="24"/>
          <w:szCs w:val="24"/>
        </w:rPr>
      </w:pPr>
    </w:p>
    <w:p w14:paraId="7D643868" w14:textId="77777777" w:rsidR="00B15B1E" w:rsidRDefault="00B15B1E" w:rsidP="00B15B1E">
      <w:pPr>
        <w:rPr>
          <w:b/>
          <w:sz w:val="24"/>
          <w:szCs w:val="24"/>
        </w:rPr>
      </w:pPr>
    </w:p>
    <w:p w14:paraId="08D4FB66" w14:textId="77777777" w:rsidR="00B15B1E" w:rsidRDefault="00B15B1E" w:rsidP="00B15B1E">
      <w:pPr>
        <w:rPr>
          <w:b/>
          <w:sz w:val="24"/>
          <w:szCs w:val="24"/>
        </w:rPr>
      </w:pPr>
    </w:p>
    <w:p w14:paraId="6DBD3737" w14:textId="77777777" w:rsidR="00B15B1E" w:rsidRDefault="00B15B1E" w:rsidP="00B15B1E">
      <w:pPr>
        <w:rPr>
          <w:b/>
          <w:sz w:val="24"/>
          <w:szCs w:val="24"/>
        </w:rPr>
      </w:pPr>
    </w:p>
    <w:p w14:paraId="0EFC3DE8" w14:textId="77777777" w:rsidR="00B15B1E" w:rsidRDefault="00B15B1E" w:rsidP="00B15B1E">
      <w:pPr>
        <w:rPr>
          <w:b/>
          <w:sz w:val="24"/>
          <w:szCs w:val="24"/>
        </w:rPr>
      </w:pPr>
    </w:p>
    <w:p w14:paraId="7DDFA9BF" w14:textId="77777777" w:rsidR="00B15B1E" w:rsidRDefault="00B15B1E" w:rsidP="00B15B1E">
      <w:pPr>
        <w:rPr>
          <w:b/>
          <w:sz w:val="24"/>
          <w:szCs w:val="24"/>
        </w:rPr>
      </w:pPr>
      <w:r>
        <w:rPr>
          <w:b/>
          <w:sz w:val="24"/>
          <w:szCs w:val="24"/>
        </w:rPr>
        <w:t>Course Descriptions Continued</w:t>
      </w:r>
      <w:r w:rsidRPr="00B15B1E">
        <w:rPr>
          <w:b/>
          <w:sz w:val="24"/>
          <w:szCs w:val="24"/>
        </w:rPr>
        <w:t>.</w:t>
      </w:r>
    </w:p>
    <w:p w14:paraId="087FF4A2" w14:textId="77777777" w:rsidR="00B15B1E" w:rsidRPr="00B15B1E" w:rsidRDefault="00B15B1E" w:rsidP="00B15B1E">
      <w:pPr>
        <w:rPr>
          <w:b/>
          <w:sz w:val="8"/>
          <w:szCs w:val="24"/>
        </w:rPr>
      </w:pPr>
    </w:p>
    <w:p w14:paraId="2FD8A23A" w14:textId="77777777" w:rsidR="00E2146B" w:rsidRPr="00AE15BC" w:rsidRDefault="00E2146B" w:rsidP="00AE0582">
      <w:pPr>
        <w:ind w:left="720"/>
        <w:rPr>
          <w:b/>
          <w:sz w:val="24"/>
          <w:szCs w:val="24"/>
        </w:rPr>
      </w:pPr>
      <w:r w:rsidRPr="00AE15BC">
        <w:rPr>
          <w:b/>
          <w:sz w:val="24"/>
          <w:szCs w:val="24"/>
        </w:rPr>
        <w:t>2-Day Water Heater Technical Training</w:t>
      </w:r>
      <w:r w:rsidR="005158E5">
        <w:rPr>
          <w:b/>
          <w:sz w:val="24"/>
          <w:szCs w:val="24"/>
        </w:rPr>
        <w:t xml:space="preserve"> </w:t>
      </w:r>
      <w:r w:rsidR="005158E5" w:rsidRPr="005158E5">
        <w:rPr>
          <w:b/>
          <w:i/>
          <w:sz w:val="24"/>
          <w:szCs w:val="24"/>
        </w:rPr>
        <w:t>(Provides Factory Certification)</w:t>
      </w:r>
    </w:p>
    <w:p w14:paraId="24D44777" w14:textId="77777777" w:rsidR="00E2146B" w:rsidRDefault="00E2146B" w:rsidP="00AE0582">
      <w:pPr>
        <w:ind w:left="720"/>
        <w:rPr>
          <w:sz w:val="24"/>
          <w:szCs w:val="24"/>
        </w:rPr>
      </w:pPr>
      <w:r w:rsidRPr="00E2146B">
        <w:rPr>
          <w:sz w:val="24"/>
          <w:szCs w:val="24"/>
        </w:rPr>
        <w:t>The water heater technical training will take an in-detail look at the Patterson-Kell</w:t>
      </w:r>
      <w:r w:rsidR="009377C5">
        <w:rPr>
          <w:sz w:val="24"/>
          <w:szCs w:val="24"/>
        </w:rPr>
        <w:t>e</w:t>
      </w:r>
      <w:r w:rsidRPr="00E2146B">
        <w:rPr>
          <w:sz w:val="24"/>
          <w:szCs w:val="24"/>
        </w:rPr>
        <w:t>y indirect water heater p</w:t>
      </w:r>
      <w:r w:rsidR="005A7C75">
        <w:rPr>
          <w:sz w:val="24"/>
          <w:szCs w:val="24"/>
        </w:rPr>
        <w:t>ortfolio.  The class will have one</w:t>
      </w:r>
      <w:r w:rsidRPr="00E2146B">
        <w:rPr>
          <w:sz w:val="24"/>
          <w:szCs w:val="24"/>
        </w:rPr>
        <w:t xml:space="preserve"> day of </w:t>
      </w:r>
      <w:r w:rsidR="005A7C75">
        <w:rPr>
          <w:sz w:val="24"/>
          <w:szCs w:val="24"/>
        </w:rPr>
        <w:t xml:space="preserve">the </w:t>
      </w:r>
      <w:r w:rsidRPr="00E2146B">
        <w:rPr>
          <w:sz w:val="24"/>
          <w:szCs w:val="24"/>
        </w:rPr>
        <w:t>lecture describing the complexities of mainly the components that make up the products like the control valves, traps, and other accessories</w:t>
      </w:r>
      <w:r w:rsidR="009377C5">
        <w:rPr>
          <w:sz w:val="24"/>
          <w:szCs w:val="24"/>
        </w:rPr>
        <w:t>,</w:t>
      </w:r>
      <w:r w:rsidRPr="00E2146B">
        <w:rPr>
          <w:sz w:val="24"/>
          <w:szCs w:val="24"/>
        </w:rPr>
        <w:t xml:space="preserve"> as well as some information on how the water heaters operate to better understand when something goes wrong.  The </w:t>
      </w:r>
      <w:r w:rsidR="005A7C75">
        <w:rPr>
          <w:sz w:val="24"/>
          <w:szCs w:val="24"/>
        </w:rPr>
        <w:t xml:space="preserve">second </w:t>
      </w:r>
      <w:r w:rsidRPr="00E2146B">
        <w:rPr>
          <w:sz w:val="24"/>
          <w:szCs w:val="24"/>
        </w:rPr>
        <w:t xml:space="preserve">day will be hands-on training showing how to install, uninstall and calibrate components found on both the PK Compact and Duration Series.  This will </w:t>
      </w:r>
      <w:r w:rsidR="005A7C75">
        <w:rPr>
          <w:sz w:val="24"/>
          <w:szCs w:val="24"/>
        </w:rPr>
        <w:t>include analysis of the three</w:t>
      </w:r>
      <w:r w:rsidRPr="00E2146B">
        <w:rPr>
          <w:sz w:val="24"/>
          <w:szCs w:val="24"/>
        </w:rPr>
        <w:t xml:space="preserve"> control panel options currently available from PK on this product.</w:t>
      </w:r>
    </w:p>
    <w:p w14:paraId="7EC66323" w14:textId="77777777" w:rsidR="00015563" w:rsidRPr="006070F9" w:rsidRDefault="00015563" w:rsidP="00AF29CA">
      <w:pPr>
        <w:rPr>
          <w:i/>
          <w:sz w:val="18"/>
          <w:szCs w:val="24"/>
        </w:rPr>
      </w:pPr>
    </w:p>
    <w:p w14:paraId="1BD63DCA" w14:textId="77777777" w:rsidR="006070F9" w:rsidRPr="00AE15BC" w:rsidRDefault="00AE15BC" w:rsidP="006070F9">
      <w:pPr>
        <w:ind w:left="720"/>
        <w:rPr>
          <w:b/>
          <w:sz w:val="24"/>
          <w:szCs w:val="24"/>
        </w:rPr>
      </w:pPr>
      <w:r>
        <w:rPr>
          <w:b/>
          <w:sz w:val="24"/>
          <w:szCs w:val="24"/>
        </w:rPr>
        <w:t>3</w:t>
      </w:r>
      <w:r w:rsidR="006070F9" w:rsidRPr="00AE15BC">
        <w:rPr>
          <w:b/>
          <w:sz w:val="24"/>
          <w:szCs w:val="24"/>
        </w:rPr>
        <w:t>-Day Steam Training Course</w:t>
      </w:r>
    </w:p>
    <w:p w14:paraId="050D1C78" w14:textId="77777777" w:rsidR="006070F9" w:rsidRPr="002735A1" w:rsidRDefault="006070F9" w:rsidP="006070F9">
      <w:pPr>
        <w:ind w:left="720"/>
        <w:rPr>
          <w:rFonts w:asciiTheme="minorHAnsi" w:hAnsiTheme="minorHAnsi" w:cstheme="minorHAnsi"/>
          <w:sz w:val="24"/>
          <w:szCs w:val="24"/>
        </w:rPr>
      </w:pPr>
      <w:r w:rsidRPr="002735A1">
        <w:rPr>
          <w:rFonts w:asciiTheme="minorHAnsi" w:hAnsiTheme="minorHAnsi" w:cstheme="minorHAnsi"/>
          <w:sz w:val="24"/>
          <w:szCs w:val="24"/>
        </w:rPr>
        <w:t>The Steam Training will be about the basics 101 of steam, water, and heat; taught from our brand-new steam lab. Steam Training certification exam will consist of a written portion and a hands-on segment. The certification process provided by Patterson-Kelley will give each attendee the proper knowledge to confidently handle the operation</w:t>
      </w:r>
      <w:r w:rsidR="00AE15BC">
        <w:rPr>
          <w:rFonts w:asciiTheme="minorHAnsi" w:hAnsiTheme="minorHAnsi" w:cstheme="minorHAnsi"/>
          <w:sz w:val="24"/>
          <w:szCs w:val="24"/>
        </w:rPr>
        <w:t>s of any piece of P-K equipment and lasts 2.5 days.</w:t>
      </w:r>
    </w:p>
    <w:p w14:paraId="6309CFE7" w14:textId="77777777" w:rsidR="006070F9" w:rsidRPr="006070F9" w:rsidRDefault="006070F9" w:rsidP="006070F9">
      <w:pPr>
        <w:ind w:left="720"/>
        <w:rPr>
          <w:b/>
          <w:i/>
          <w:sz w:val="14"/>
          <w:szCs w:val="25"/>
        </w:rPr>
      </w:pPr>
    </w:p>
    <w:p w14:paraId="0A79C67C" w14:textId="77777777" w:rsidR="006070F9" w:rsidRPr="00AE15BC" w:rsidRDefault="00AF29CA" w:rsidP="006070F9">
      <w:pPr>
        <w:ind w:left="720"/>
        <w:rPr>
          <w:b/>
          <w:sz w:val="25"/>
          <w:szCs w:val="25"/>
        </w:rPr>
      </w:pPr>
      <w:r w:rsidRPr="00AE15BC">
        <w:rPr>
          <w:b/>
          <w:sz w:val="25"/>
          <w:szCs w:val="25"/>
        </w:rPr>
        <w:t xml:space="preserve">3-Day </w:t>
      </w:r>
      <w:r w:rsidR="00E2146B" w:rsidRPr="00AE15BC">
        <w:rPr>
          <w:b/>
          <w:sz w:val="25"/>
          <w:szCs w:val="25"/>
        </w:rPr>
        <w:t>Rep Sales Training</w:t>
      </w:r>
    </w:p>
    <w:p w14:paraId="7CC0364B" w14:textId="77777777" w:rsidR="008511D0" w:rsidRDefault="00E2146B" w:rsidP="008511D0">
      <w:pPr>
        <w:ind w:left="720"/>
        <w:rPr>
          <w:rFonts w:eastAsia="MS PGothic"/>
          <w:sz w:val="24"/>
          <w:szCs w:val="24"/>
        </w:rPr>
      </w:pPr>
      <w:r w:rsidRPr="00E2146B">
        <w:rPr>
          <w:sz w:val="24"/>
          <w:szCs w:val="24"/>
        </w:rPr>
        <w:t xml:space="preserve">This 2.5-day classroom and hands‐on training course </w:t>
      </w:r>
      <w:r w:rsidR="005A7C75">
        <w:rPr>
          <w:sz w:val="24"/>
          <w:szCs w:val="24"/>
        </w:rPr>
        <w:t>are</w:t>
      </w:r>
      <w:r w:rsidRPr="00E2146B">
        <w:rPr>
          <w:sz w:val="24"/>
          <w:szCs w:val="24"/>
        </w:rPr>
        <w:t xml:space="preserve"> designed to train attendees on P</w:t>
      </w:r>
      <w:r w:rsidR="005A7C75">
        <w:rPr>
          <w:sz w:val="24"/>
          <w:szCs w:val="24"/>
        </w:rPr>
        <w:t>atterson</w:t>
      </w:r>
      <w:r w:rsidRPr="00E2146B">
        <w:rPr>
          <w:sz w:val="24"/>
          <w:szCs w:val="24"/>
        </w:rPr>
        <w:t>-K</w:t>
      </w:r>
      <w:r w:rsidR="005A7C75">
        <w:rPr>
          <w:sz w:val="24"/>
          <w:szCs w:val="24"/>
        </w:rPr>
        <w:t>elley</w:t>
      </w:r>
      <w:r w:rsidRPr="00E2146B">
        <w:rPr>
          <w:sz w:val="24"/>
          <w:szCs w:val="24"/>
        </w:rPr>
        <w:t xml:space="preserve">'s </w:t>
      </w:r>
      <w:r w:rsidR="005A7C75">
        <w:rPr>
          <w:sz w:val="24"/>
          <w:szCs w:val="24"/>
        </w:rPr>
        <w:t xml:space="preserve">complete </w:t>
      </w:r>
      <w:r w:rsidRPr="00E2146B">
        <w:rPr>
          <w:sz w:val="24"/>
          <w:szCs w:val="24"/>
        </w:rPr>
        <w:t xml:space="preserve">product portfolio. Topics that will be discussed include: </w:t>
      </w:r>
    </w:p>
    <w:p w14:paraId="74EFE4BD" w14:textId="77777777" w:rsidR="00E2146B" w:rsidRPr="008511D0" w:rsidRDefault="00E2146B" w:rsidP="00B15B1E">
      <w:pPr>
        <w:pStyle w:val="ListParagraph"/>
        <w:numPr>
          <w:ilvl w:val="0"/>
          <w:numId w:val="23"/>
        </w:numPr>
        <w:rPr>
          <w:rFonts w:eastAsia="MS PGothic"/>
          <w:sz w:val="24"/>
          <w:szCs w:val="24"/>
        </w:rPr>
      </w:pPr>
      <w:r w:rsidRPr="008511D0">
        <w:rPr>
          <w:sz w:val="24"/>
          <w:szCs w:val="24"/>
        </w:rPr>
        <w:t>An Overview of P-K</w:t>
      </w:r>
      <w:r w:rsidR="008511D0" w:rsidRPr="008511D0">
        <w:rPr>
          <w:sz w:val="24"/>
          <w:szCs w:val="24"/>
        </w:rPr>
        <w:t xml:space="preserve"> (Our History, </w:t>
      </w:r>
      <w:r w:rsidRPr="008511D0">
        <w:rPr>
          <w:sz w:val="24"/>
          <w:szCs w:val="24"/>
        </w:rPr>
        <w:t>Personnel</w:t>
      </w:r>
      <w:r w:rsidR="008511D0" w:rsidRPr="008511D0">
        <w:rPr>
          <w:sz w:val="24"/>
          <w:szCs w:val="24"/>
        </w:rPr>
        <w:t xml:space="preserve">, </w:t>
      </w:r>
      <w:r w:rsidRPr="008511D0">
        <w:rPr>
          <w:sz w:val="24"/>
          <w:szCs w:val="24"/>
        </w:rPr>
        <w:t>Who We Are &amp; Where We Are Going</w:t>
      </w:r>
      <w:r w:rsidR="008511D0" w:rsidRPr="008511D0">
        <w:rPr>
          <w:sz w:val="24"/>
          <w:szCs w:val="24"/>
        </w:rPr>
        <w:t>)</w:t>
      </w:r>
    </w:p>
    <w:p w14:paraId="32270C7D" w14:textId="77777777" w:rsidR="008511D0" w:rsidRDefault="00E2146B" w:rsidP="00B15B1E">
      <w:pPr>
        <w:pStyle w:val="ListParagraph"/>
        <w:numPr>
          <w:ilvl w:val="0"/>
          <w:numId w:val="22"/>
        </w:numPr>
        <w:rPr>
          <w:sz w:val="24"/>
          <w:szCs w:val="24"/>
        </w:rPr>
      </w:pPr>
      <w:r w:rsidRPr="008511D0">
        <w:rPr>
          <w:sz w:val="24"/>
          <w:szCs w:val="24"/>
        </w:rPr>
        <w:t>An Overview of Hydronics</w:t>
      </w:r>
    </w:p>
    <w:p w14:paraId="1F16EB8F" w14:textId="77777777" w:rsidR="008511D0" w:rsidRDefault="00E2146B" w:rsidP="00B15B1E">
      <w:pPr>
        <w:pStyle w:val="ListParagraph"/>
        <w:numPr>
          <w:ilvl w:val="0"/>
          <w:numId w:val="22"/>
        </w:numPr>
        <w:rPr>
          <w:sz w:val="24"/>
          <w:szCs w:val="24"/>
        </w:rPr>
      </w:pPr>
      <w:r w:rsidRPr="008511D0">
        <w:rPr>
          <w:sz w:val="24"/>
          <w:szCs w:val="24"/>
        </w:rPr>
        <w:t>An Overview of Condensing</w:t>
      </w:r>
    </w:p>
    <w:p w14:paraId="4D577FC0" w14:textId="77777777" w:rsidR="008511D0" w:rsidRDefault="00E2146B" w:rsidP="00B15B1E">
      <w:pPr>
        <w:pStyle w:val="ListParagraph"/>
        <w:numPr>
          <w:ilvl w:val="0"/>
          <w:numId w:val="22"/>
        </w:numPr>
        <w:rPr>
          <w:sz w:val="24"/>
          <w:szCs w:val="24"/>
        </w:rPr>
      </w:pPr>
      <w:r w:rsidRPr="008511D0">
        <w:rPr>
          <w:sz w:val="24"/>
          <w:szCs w:val="24"/>
        </w:rPr>
        <w:t>Boiler &amp; Water Heater Product Line Introductions</w:t>
      </w:r>
    </w:p>
    <w:p w14:paraId="30CCC86F" w14:textId="77777777" w:rsidR="008511D0" w:rsidRDefault="00E2146B" w:rsidP="00B15B1E">
      <w:pPr>
        <w:pStyle w:val="ListParagraph"/>
        <w:numPr>
          <w:ilvl w:val="0"/>
          <w:numId w:val="22"/>
        </w:numPr>
        <w:rPr>
          <w:sz w:val="24"/>
          <w:szCs w:val="24"/>
        </w:rPr>
      </w:pPr>
      <w:r w:rsidRPr="008511D0">
        <w:rPr>
          <w:sz w:val="24"/>
          <w:szCs w:val="24"/>
        </w:rPr>
        <w:t>Water Quality</w:t>
      </w:r>
    </w:p>
    <w:p w14:paraId="3B322271" w14:textId="77777777" w:rsidR="008511D0" w:rsidRDefault="00E2146B" w:rsidP="00B15B1E">
      <w:pPr>
        <w:pStyle w:val="ListParagraph"/>
        <w:numPr>
          <w:ilvl w:val="0"/>
          <w:numId w:val="22"/>
        </w:numPr>
        <w:rPr>
          <w:sz w:val="24"/>
          <w:szCs w:val="24"/>
        </w:rPr>
      </w:pPr>
      <w:r w:rsidRPr="008511D0">
        <w:rPr>
          <w:sz w:val="24"/>
          <w:szCs w:val="24"/>
        </w:rPr>
        <w:t>Venting</w:t>
      </w:r>
    </w:p>
    <w:p w14:paraId="0D6013E8" w14:textId="77777777" w:rsidR="008511D0" w:rsidRDefault="00E2146B" w:rsidP="00B15B1E">
      <w:pPr>
        <w:pStyle w:val="ListParagraph"/>
        <w:numPr>
          <w:ilvl w:val="0"/>
          <w:numId w:val="22"/>
        </w:numPr>
        <w:rPr>
          <w:sz w:val="24"/>
          <w:szCs w:val="24"/>
        </w:rPr>
      </w:pPr>
      <w:r w:rsidRPr="008511D0">
        <w:rPr>
          <w:sz w:val="24"/>
          <w:szCs w:val="24"/>
        </w:rPr>
        <w:t>Gas Piping</w:t>
      </w:r>
    </w:p>
    <w:p w14:paraId="39E8705E" w14:textId="77777777" w:rsidR="008511D0" w:rsidRDefault="00E2146B" w:rsidP="00B15B1E">
      <w:pPr>
        <w:pStyle w:val="ListParagraph"/>
        <w:numPr>
          <w:ilvl w:val="0"/>
          <w:numId w:val="22"/>
        </w:numPr>
        <w:rPr>
          <w:sz w:val="24"/>
          <w:szCs w:val="24"/>
        </w:rPr>
      </w:pPr>
      <w:r w:rsidRPr="008511D0">
        <w:rPr>
          <w:sz w:val="24"/>
          <w:szCs w:val="24"/>
        </w:rPr>
        <w:t xml:space="preserve">An Interactive Training on the NURO Control System </w:t>
      </w:r>
    </w:p>
    <w:p w14:paraId="252B8BC2" w14:textId="77777777" w:rsidR="008511D0" w:rsidRDefault="008511D0" w:rsidP="00B15B1E">
      <w:pPr>
        <w:pStyle w:val="ListParagraph"/>
        <w:numPr>
          <w:ilvl w:val="0"/>
          <w:numId w:val="22"/>
        </w:numPr>
        <w:rPr>
          <w:sz w:val="24"/>
          <w:szCs w:val="24"/>
        </w:rPr>
      </w:pPr>
      <w:r>
        <w:rPr>
          <w:sz w:val="24"/>
          <w:szCs w:val="24"/>
        </w:rPr>
        <w:t>S</w:t>
      </w:r>
      <w:r w:rsidR="00E2146B" w:rsidRPr="008511D0">
        <w:rPr>
          <w:sz w:val="24"/>
          <w:szCs w:val="24"/>
        </w:rPr>
        <w:t>ales &amp; Marketing Tools</w:t>
      </w:r>
    </w:p>
    <w:p w14:paraId="129D6181" w14:textId="77777777" w:rsidR="00E2146B" w:rsidRPr="008511D0" w:rsidRDefault="00E2146B" w:rsidP="00B15B1E">
      <w:pPr>
        <w:pStyle w:val="ListParagraph"/>
        <w:numPr>
          <w:ilvl w:val="0"/>
          <w:numId w:val="22"/>
        </w:numPr>
        <w:rPr>
          <w:sz w:val="24"/>
          <w:szCs w:val="24"/>
        </w:rPr>
      </w:pPr>
      <w:r w:rsidRPr="008511D0">
        <w:rPr>
          <w:sz w:val="24"/>
          <w:szCs w:val="24"/>
        </w:rPr>
        <w:t>Warranty Information</w:t>
      </w:r>
    </w:p>
    <w:p w14:paraId="3AB2450A" w14:textId="77777777" w:rsidR="005962B1" w:rsidRDefault="005962B1" w:rsidP="009377C5">
      <w:pPr>
        <w:rPr>
          <w:sz w:val="24"/>
          <w:szCs w:val="24"/>
        </w:rPr>
      </w:pPr>
    </w:p>
    <w:p w14:paraId="640F6CCB" w14:textId="77777777" w:rsidR="008511D0" w:rsidRPr="008511D0" w:rsidRDefault="008511D0" w:rsidP="008511D0">
      <w:pPr>
        <w:spacing w:after="200"/>
        <w:jc w:val="center"/>
        <w:rPr>
          <w:b/>
          <w:sz w:val="24"/>
        </w:rPr>
      </w:pPr>
      <w:r w:rsidRPr="008511D0">
        <w:rPr>
          <w:b/>
          <w:sz w:val="24"/>
        </w:rPr>
        <w:t xml:space="preserve">We Look Forward </w:t>
      </w:r>
      <w:proofErr w:type="gramStart"/>
      <w:r w:rsidRPr="008511D0">
        <w:rPr>
          <w:b/>
          <w:sz w:val="24"/>
        </w:rPr>
        <w:t>To</w:t>
      </w:r>
      <w:proofErr w:type="gramEnd"/>
      <w:r w:rsidRPr="008511D0">
        <w:rPr>
          <w:b/>
          <w:sz w:val="24"/>
        </w:rPr>
        <w:t xml:space="preserve"> Seeing You </w:t>
      </w:r>
      <w:proofErr w:type="gramStart"/>
      <w:r w:rsidRPr="008511D0">
        <w:rPr>
          <w:b/>
          <w:sz w:val="24"/>
        </w:rPr>
        <w:t>In</w:t>
      </w:r>
      <w:proofErr w:type="gramEnd"/>
      <w:r w:rsidRPr="008511D0">
        <w:rPr>
          <w:b/>
          <w:sz w:val="24"/>
        </w:rPr>
        <w:t xml:space="preserve"> Class!</w:t>
      </w:r>
    </w:p>
    <w:p w14:paraId="3ECD919F" w14:textId="77777777" w:rsidR="009377C5" w:rsidRDefault="009377C5" w:rsidP="009377C5">
      <w:pPr>
        <w:rPr>
          <w:sz w:val="24"/>
          <w:szCs w:val="24"/>
        </w:rPr>
      </w:pPr>
    </w:p>
    <w:p w14:paraId="6F584D7C" w14:textId="77777777" w:rsidR="009377C5" w:rsidRDefault="009377C5" w:rsidP="009377C5">
      <w:pPr>
        <w:rPr>
          <w:sz w:val="24"/>
          <w:szCs w:val="24"/>
        </w:rPr>
      </w:pPr>
    </w:p>
    <w:p w14:paraId="29A18E40" w14:textId="77777777" w:rsidR="009377C5" w:rsidRDefault="009377C5" w:rsidP="009377C5">
      <w:pPr>
        <w:rPr>
          <w:sz w:val="24"/>
          <w:szCs w:val="24"/>
        </w:rPr>
      </w:pPr>
    </w:p>
    <w:p w14:paraId="35DAFEFF" w14:textId="77777777" w:rsidR="009377C5" w:rsidRDefault="009377C5" w:rsidP="009377C5">
      <w:pPr>
        <w:rPr>
          <w:sz w:val="24"/>
          <w:szCs w:val="24"/>
        </w:rPr>
      </w:pPr>
    </w:p>
    <w:p w14:paraId="2D755CFF" w14:textId="77777777" w:rsidR="009377C5" w:rsidRDefault="009377C5" w:rsidP="009377C5">
      <w:pPr>
        <w:rPr>
          <w:sz w:val="24"/>
          <w:szCs w:val="24"/>
        </w:rPr>
      </w:pPr>
    </w:p>
    <w:p w14:paraId="0A7D6CBF" w14:textId="77777777" w:rsidR="009377C5" w:rsidRDefault="009377C5" w:rsidP="009377C5">
      <w:pPr>
        <w:rPr>
          <w:sz w:val="24"/>
          <w:szCs w:val="24"/>
        </w:rPr>
      </w:pPr>
    </w:p>
    <w:p w14:paraId="08C18127" w14:textId="77777777" w:rsidR="009377C5" w:rsidRDefault="009377C5" w:rsidP="009377C5">
      <w:pPr>
        <w:rPr>
          <w:sz w:val="24"/>
          <w:szCs w:val="24"/>
        </w:rPr>
      </w:pPr>
    </w:p>
    <w:p w14:paraId="02847DA1" w14:textId="77777777" w:rsidR="009377C5" w:rsidRDefault="009377C5" w:rsidP="009377C5">
      <w:pPr>
        <w:rPr>
          <w:sz w:val="24"/>
          <w:szCs w:val="24"/>
        </w:rPr>
      </w:pPr>
    </w:p>
    <w:p w14:paraId="2FD42F67" w14:textId="77777777" w:rsidR="009377C5" w:rsidRDefault="009377C5" w:rsidP="009377C5">
      <w:pPr>
        <w:rPr>
          <w:sz w:val="24"/>
          <w:szCs w:val="24"/>
        </w:rPr>
      </w:pPr>
    </w:p>
    <w:p w14:paraId="7A2B58CF" w14:textId="77777777" w:rsidR="009377C5" w:rsidRDefault="009377C5" w:rsidP="009377C5">
      <w:pPr>
        <w:rPr>
          <w:sz w:val="24"/>
          <w:szCs w:val="24"/>
        </w:rPr>
      </w:pPr>
    </w:p>
    <w:p w14:paraId="6BFAFE99" w14:textId="77777777" w:rsidR="009377C5" w:rsidRDefault="009377C5" w:rsidP="009377C5">
      <w:pPr>
        <w:rPr>
          <w:sz w:val="24"/>
          <w:szCs w:val="24"/>
        </w:rPr>
      </w:pPr>
    </w:p>
    <w:p w14:paraId="17062819" w14:textId="77777777" w:rsidR="009377C5" w:rsidRDefault="009377C5" w:rsidP="009377C5">
      <w:pPr>
        <w:rPr>
          <w:sz w:val="24"/>
          <w:szCs w:val="24"/>
        </w:rPr>
      </w:pPr>
    </w:p>
    <w:p w14:paraId="623D0BF0" w14:textId="77777777" w:rsidR="009377C5" w:rsidRPr="00B15B1E" w:rsidRDefault="00B15B1E" w:rsidP="00B15B1E">
      <w:pPr>
        <w:jc w:val="right"/>
        <w:rPr>
          <w:b/>
          <w:i/>
          <w:color w:val="808080" w:themeColor="background1" w:themeShade="80"/>
          <w:sz w:val="24"/>
          <w:szCs w:val="24"/>
        </w:rPr>
      </w:pPr>
      <w:r w:rsidRPr="00B15B1E">
        <w:rPr>
          <w:b/>
          <w:i/>
          <w:color w:val="808080" w:themeColor="background1" w:themeShade="80"/>
          <w:sz w:val="24"/>
          <w:szCs w:val="24"/>
        </w:rPr>
        <w:t>Next Section: Hotels and Directions</w:t>
      </w:r>
    </w:p>
    <w:p w14:paraId="5AFFF39E" w14:textId="77777777" w:rsidR="008D52A2" w:rsidRPr="00B864C8" w:rsidRDefault="008C459E" w:rsidP="00B864C8">
      <w:pPr>
        <w:pStyle w:val="Heading1"/>
        <w:rPr>
          <w:rFonts w:ascii="Replica Std" w:hAnsi="Replica Std"/>
          <w:b/>
          <w:sz w:val="40"/>
        </w:rPr>
      </w:pPr>
      <w:r w:rsidRPr="008511D0">
        <w:rPr>
          <w:rFonts w:ascii="Replica Std" w:hAnsi="Replica Std"/>
          <w:b/>
          <w:sz w:val="40"/>
        </w:rPr>
        <w:lastRenderedPageBreak/>
        <w:t>Hotels</w:t>
      </w:r>
    </w:p>
    <w:p w14:paraId="2831D0C9" w14:textId="47FBF1C0" w:rsidR="0090142C" w:rsidRDefault="008F05E2" w:rsidP="0090142C">
      <w:pPr>
        <w:rPr>
          <w:rFonts w:eastAsiaTheme="minorHAnsi"/>
          <w:sz w:val="24"/>
          <w:szCs w:val="24"/>
        </w:rPr>
      </w:pPr>
      <w:r w:rsidRPr="00DC5AA9">
        <w:rPr>
          <w:rFonts w:eastAsiaTheme="minorHAnsi"/>
          <w:b/>
          <w:bCs/>
          <w:sz w:val="24"/>
          <w:szCs w:val="24"/>
        </w:rPr>
        <w:t>Please be sure to</w:t>
      </w:r>
      <w:r w:rsidRPr="00DC5AA9">
        <w:rPr>
          <w:rFonts w:eastAsiaTheme="minorHAnsi"/>
          <w:sz w:val="24"/>
          <w:szCs w:val="24"/>
        </w:rPr>
        <w:t xml:space="preserve"> </w:t>
      </w:r>
      <w:r w:rsidRPr="00DC5AA9">
        <w:rPr>
          <w:rFonts w:eastAsiaTheme="minorHAnsi"/>
          <w:b/>
          <w:sz w:val="24"/>
          <w:szCs w:val="24"/>
        </w:rPr>
        <w:t xml:space="preserve">book </w:t>
      </w:r>
      <w:r w:rsidR="008B1FE5" w:rsidRPr="00DC5AA9">
        <w:rPr>
          <w:rFonts w:eastAsiaTheme="minorHAnsi"/>
          <w:b/>
          <w:sz w:val="24"/>
          <w:szCs w:val="24"/>
        </w:rPr>
        <w:t>directly with the hotels</w:t>
      </w:r>
      <w:r w:rsidR="00D33F16">
        <w:rPr>
          <w:rFonts w:eastAsiaTheme="minorHAnsi"/>
          <w:sz w:val="24"/>
          <w:szCs w:val="24"/>
        </w:rPr>
        <w:t xml:space="preserve"> </w:t>
      </w:r>
      <w:r w:rsidR="00D33F16" w:rsidRPr="00D33F16">
        <w:rPr>
          <w:rFonts w:eastAsiaTheme="minorHAnsi"/>
          <w:b/>
          <w:bCs/>
          <w:sz w:val="24"/>
          <w:szCs w:val="24"/>
        </w:rPr>
        <w:t>and ask for the P</w:t>
      </w:r>
      <w:r w:rsidR="00D33F16">
        <w:rPr>
          <w:rFonts w:eastAsiaTheme="minorHAnsi"/>
          <w:b/>
          <w:bCs/>
          <w:sz w:val="24"/>
          <w:szCs w:val="24"/>
        </w:rPr>
        <w:t>atterson-Kelley</w:t>
      </w:r>
      <w:r w:rsidR="00D33F16" w:rsidRPr="00D33F16">
        <w:rPr>
          <w:rFonts w:eastAsiaTheme="minorHAnsi"/>
          <w:b/>
          <w:bCs/>
          <w:sz w:val="24"/>
          <w:szCs w:val="24"/>
        </w:rPr>
        <w:t xml:space="preserve"> booking rate.</w:t>
      </w:r>
      <w:r w:rsidR="00D33F16">
        <w:rPr>
          <w:rFonts w:eastAsiaTheme="minorHAnsi"/>
          <w:sz w:val="24"/>
          <w:szCs w:val="24"/>
        </w:rPr>
        <w:t xml:space="preserve"> </w:t>
      </w:r>
    </w:p>
    <w:p w14:paraId="442B11AF" w14:textId="77777777" w:rsidR="00D33F16" w:rsidRPr="00DC5AA9" w:rsidRDefault="00D33F16" w:rsidP="0090142C">
      <w:pPr>
        <w:rPr>
          <w:rFonts w:eastAsiaTheme="minorHAnsi"/>
          <w:sz w:val="24"/>
          <w:szCs w:val="24"/>
        </w:rPr>
      </w:pPr>
    </w:p>
    <w:p w14:paraId="1A238770" w14:textId="3D1957A9" w:rsidR="00751EF8" w:rsidRPr="00DC5AA9" w:rsidRDefault="00751EF8" w:rsidP="0090142C">
      <w:pPr>
        <w:rPr>
          <w:rFonts w:eastAsiaTheme="minorHAnsi"/>
          <w:b/>
          <w:sz w:val="24"/>
          <w:szCs w:val="24"/>
        </w:rPr>
      </w:pPr>
    </w:p>
    <w:p w14:paraId="600F940D" w14:textId="77777777" w:rsidR="00C62C82" w:rsidRDefault="00C62C82" w:rsidP="0090142C">
      <w:pPr>
        <w:rPr>
          <w:rFonts w:eastAsiaTheme="minorHAnsi"/>
          <w:b/>
        </w:rPr>
      </w:pPr>
    </w:p>
    <w:p w14:paraId="50AF91AF" w14:textId="77777777" w:rsidR="00C62C82" w:rsidRDefault="00C62C82" w:rsidP="0090142C">
      <w:pPr>
        <w:rPr>
          <w:rFonts w:eastAsiaTheme="minorHAnsi"/>
          <w:b/>
        </w:rPr>
      </w:pPr>
    </w:p>
    <w:p w14:paraId="7A74D40B" w14:textId="77777777" w:rsidR="00C62C82" w:rsidRPr="00C62C82" w:rsidRDefault="00C62C82" w:rsidP="00C62C82">
      <w:pPr>
        <w:pStyle w:val="ListParagraph"/>
        <w:rPr>
          <w:rFonts w:eastAsiaTheme="minorHAnsi"/>
          <w:b/>
        </w:rPr>
      </w:pPr>
    </w:p>
    <w:tbl>
      <w:tblPr>
        <w:tblpPr w:leftFromText="180" w:rightFromText="180" w:vertAnchor="page" w:horzAnchor="margin" w:tblpX="-10" w:tblpY="2514"/>
        <w:tblW w:w="9270" w:type="dxa"/>
        <w:tblLayout w:type="fixed"/>
        <w:tblCellMar>
          <w:left w:w="0" w:type="dxa"/>
          <w:right w:w="0" w:type="dxa"/>
        </w:tblCellMar>
        <w:tblLook w:val="04A0" w:firstRow="1" w:lastRow="0" w:firstColumn="1" w:lastColumn="0" w:noHBand="0" w:noVBand="1"/>
      </w:tblPr>
      <w:tblGrid>
        <w:gridCol w:w="2160"/>
        <w:gridCol w:w="2070"/>
        <w:gridCol w:w="1530"/>
        <w:gridCol w:w="1080"/>
        <w:gridCol w:w="2430"/>
      </w:tblGrid>
      <w:tr w:rsidR="0001435D" w14:paraId="74907D52" w14:textId="77777777" w:rsidTr="00D33F16">
        <w:trPr>
          <w:trHeight w:val="257"/>
        </w:trPr>
        <w:tc>
          <w:tcPr>
            <w:tcW w:w="2160" w:type="dxa"/>
            <w:tcBorders>
              <w:top w:val="single" w:sz="8" w:space="0" w:color="auto"/>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0EBFE0A2" w14:textId="77777777" w:rsidR="0001435D" w:rsidRDefault="0001435D" w:rsidP="00D33F16">
            <w:pPr>
              <w:rPr>
                <w:b/>
                <w:bCs/>
                <w:color w:val="000000"/>
              </w:rPr>
            </w:pPr>
            <w:r w:rsidRPr="000D4DBB">
              <w:rPr>
                <w:b/>
                <w:bCs/>
                <w:color w:val="000000"/>
              </w:rPr>
              <w:t>Hotel</w:t>
            </w:r>
          </w:p>
          <w:p w14:paraId="6EF7924B" w14:textId="77777777" w:rsidR="00D33F16" w:rsidRPr="000D4DBB" w:rsidRDefault="00D33F16" w:rsidP="00D33F16">
            <w:pPr>
              <w:rPr>
                <w:b/>
                <w:bCs/>
                <w:color w:val="000000"/>
              </w:rPr>
            </w:pPr>
          </w:p>
        </w:tc>
        <w:tc>
          <w:tcPr>
            <w:tcW w:w="2070" w:type="dxa"/>
            <w:tcBorders>
              <w:top w:val="single" w:sz="8" w:space="0" w:color="auto"/>
              <w:left w:val="nil"/>
              <w:bottom w:val="single" w:sz="8" w:space="0" w:color="auto"/>
              <w:right w:val="single" w:sz="8" w:space="0" w:color="auto"/>
            </w:tcBorders>
            <w:noWrap/>
            <w:tcMar>
              <w:top w:w="0" w:type="dxa"/>
              <w:left w:w="108" w:type="dxa"/>
              <w:bottom w:w="0" w:type="dxa"/>
              <w:right w:w="108" w:type="dxa"/>
            </w:tcMar>
            <w:vAlign w:val="bottom"/>
            <w:hideMark/>
          </w:tcPr>
          <w:p w14:paraId="1795C6D7" w14:textId="77777777" w:rsidR="0001435D" w:rsidRDefault="0001435D" w:rsidP="00D33F16">
            <w:pPr>
              <w:rPr>
                <w:b/>
                <w:bCs/>
                <w:color w:val="000000"/>
              </w:rPr>
            </w:pPr>
            <w:r>
              <w:rPr>
                <w:b/>
                <w:bCs/>
                <w:color w:val="000000"/>
              </w:rPr>
              <w:t>Address</w:t>
            </w:r>
          </w:p>
          <w:p w14:paraId="2AB44175" w14:textId="77777777" w:rsidR="00D33F16" w:rsidRDefault="00D33F16" w:rsidP="00D33F16">
            <w:pPr>
              <w:rPr>
                <w:b/>
                <w:bCs/>
                <w:color w:val="000000"/>
              </w:rPr>
            </w:pPr>
          </w:p>
        </w:tc>
        <w:tc>
          <w:tcPr>
            <w:tcW w:w="1530" w:type="dxa"/>
            <w:tcBorders>
              <w:top w:val="single" w:sz="8" w:space="0" w:color="auto"/>
              <w:left w:val="nil"/>
              <w:bottom w:val="single" w:sz="8" w:space="0" w:color="auto"/>
              <w:right w:val="single" w:sz="8" w:space="0" w:color="auto"/>
            </w:tcBorders>
            <w:noWrap/>
            <w:tcMar>
              <w:top w:w="0" w:type="dxa"/>
              <w:left w:w="108" w:type="dxa"/>
              <w:bottom w:w="0" w:type="dxa"/>
              <w:right w:w="108" w:type="dxa"/>
            </w:tcMar>
            <w:vAlign w:val="bottom"/>
            <w:hideMark/>
          </w:tcPr>
          <w:p w14:paraId="77031BF6" w14:textId="77777777" w:rsidR="0001435D" w:rsidRDefault="0001435D" w:rsidP="00D33F16">
            <w:pPr>
              <w:rPr>
                <w:b/>
                <w:bCs/>
                <w:color w:val="000000"/>
              </w:rPr>
            </w:pPr>
            <w:r>
              <w:rPr>
                <w:b/>
                <w:bCs/>
                <w:color w:val="000000"/>
              </w:rPr>
              <w:t>Phone</w:t>
            </w:r>
          </w:p>
          <w:p w14:paraId="603FE2DE" w14:textId="77777777" w:rsidR="00D33F16" w:rsidRDefault="00D33F16" w:rsidP="00D33F16">
            <w:pPr>
              <w:rPr>
                <w:b/>
                <w:bCs/>
                <w:color w:val="000000"/>
              </w:rPr>
            </w:pPr>
          </w:p>
        </w:tc>
        <w:tc>
          <w:tcPr>
            <w:tcW w:w="1080" w:type="dxa"/>
            <w:tcBorders>
              <w:top w:val="single" w:sz="8" w:space="0" w:color="auto"/>
              <w:left w:val="nil"/>
              <w:bottom w:val="single" w:sz="8" w:space="0" w:color="auto"/>
              <w:right w:val="single" w:sz="8" w:space="0" w:color="auto"/>
            </w:tcBorders>
            <w:noWrap/>
            <w:tcMar>
              <w:top w:w="0" w:type="dxa"/>
              <w:left w:w="108" w:type="dxa"/>
              <w:bottom w:w="0" w:type="dxa"/>
              <w:right w:w="108" w:type="dxa"/>
            </w:tcMar>
            <w:vAlign w:val="bottom"/>
            <w:hideMark/>
          </w:tcPr>
          <w:p w14:paraId="0DEF55CA" w14:textId="77777777" w:rsidR="0001435D" w:rsidRDefault="0001435D" w:rsidP="00D33F16">
            <w:pPr>
              <w:rPr>
                <w:b/>
                <w:bCs/>
                <w:color w:val="000000"/>
              </w:rPr>
            </w:pPr>
            <w:r>
              <w:rPr>
                <w:b/>
                <w:bCs/>
                <w:color w:val="000000"/>
              </w:rPr>
              <w:t xml:space="preserve">Distance To </w:t>
            </w:r>
          </w:p>
          <w:p w14:paraId="31BAD284" w14:textId="77777777" w:rsidR="0001435D" w:rsidRDefault="0001435D" w:rsidP="00D33F16">
            <w:pPr>
              <w:rPr>
                <w:b/>
                <w:bCs/>
                <w:color w:val="000000"/>
              </w:rPr>
            </w:pPr>
            <w:r>
              <w:rPr>
                <w:b/>
                <w:bCs/>
                <w:color w:val="000000"/>
              </w:rPr>
              <w:t>P-K</w:t>
            </w:r>
          </w:p>
        </w:tc>
        <w:tc>
          <w:tcPr>
            <w:tcW w:w="2430" w:type="dxa"/>
            <w:tcBorders>
              <w:top w:val="single" w:sz="8" w:space="0" w:color="auto"/>
              <w:left w:val="nil"/>
              <w:bottom w:val="single" w:sz="8" w:space="0" w:color="auto"/>
              <w:right w:val="single" w:sz="8" w:space="0" w:color="auto"/>
            </w:tcBorders>
            <w:noWrap/>
            <w:tcMar>
              <w:top w:w="0" w:type="dxa"/>
              <w:left w:w="108" w:type="dxa"/>
              <w:bottom w:w="0" w:type="dxa"/>
              <w:right w:w="108" w:type="dxa"/>
            </w:tcMar>
            <w:vAlign w:val="bottom"/>
            <w:hideMark/>
          </w:tcPr>
          <w:p w14:paraId="672AEB44" w14:textId="77777777" w:rsidR="0001435D" w:rsidRDefault="0001435D" w:rsidP="00D33F16">
            <w:pPr>
              <w:rPr>
                <w:b/>
                <w:bCs/>
                <w:color w:val="000000"/>
              </w:rPr>
            </w:pPr>
            <w:r>
              <w:rPr>
                <w:b/>
                <w:bCs/>
                <w:color w:val="000000"/>
              </w:rPr>
              <w:t>Travel Time</w:t>
            </w:r>
          </w:p>
        </w:tc>
      </w:tr>
      <w:tr w:rsidR="0001435D" w14:paraId="6E2B840C" w14:textId="77777777" w:rsidTr="00D33F16">
        <w:trPr>
          <w:trHeight w:val="257"/>
        </w:trPr>
        <w:tc>
          <w:tcPr>
            <w:tcW w:w="2160" w:type="dxa"/>
            <w:tcBorders>
              <w:top w:val="nil"/>
              <w:left w:val="single" w:sz="8" w:space="0" w:color="auto"/>
              <w:bottom w:val="single" w:sz="8" w:space="0" w:color="auto"/>
              <w:right w:val="single" w:sz="8" w:space="0" w:color="auto"/>
            </w:tcBorders>
            <w:shd w:val="clear" w:color="auto" w:fill="D9D9D9"/>
            <w:noWrap/>
            <w:tcMar>
              <w:top w:w="0" w:type="dxa"/>
              <w:left w:w="108" w:type="dxa"/>
              <w:bottom w:w="0" w:type="dxa"/>
              <w:right w:w="108" w:type="dxa"/>
            </w:tcMar>
            <w:vAlign w:val="bottom"/>
            <w:hideMark/>
          </w:tcPr>
          <w:p w14:paraId="3233E7EE" w14:textId="77777777" w:rsidR="0001435D" w:rsidRPr="000D4DBB" w:rsidRDefault="0001435D" w:rsidP="00D33F16">
            <w:pPr>
              <w:rPr>
                <w:b/>
                <w:color w:val="000000"/>
              </w:rPr>
            </w:pPr>
          </w:p>
        </w:tc>
        <w:tc>
          <w:tcPr>
            <w:tcW w:w="2070" w:type="dxa"/>
            <w:tcBorders>
              <w:top w:val="nil"/>
              <w:left w:val="nil"/>
              <w:bottom w:val="single" w:sz="8" w:space="0" w:color="auto"/>
              <w:right w:val="single" w:sz="8" w:space="0" w:color="auto"/>
            </w:tcBorders>
            <w:shd w:val="clear" w:color="auto" w:fill="D9D9D9"/>
            <w:noWrap/>
            <w:tcMar>
              <w:top w:w="0" w:type="dxa"/>
              <w:left w:w="108" w:type="dxa"/>
              <w:bottom w:w="0" w:type="dxa"/>
              <w:right w:w="108" w:type="dxa"/>
            </w:tcMar>
            <w:vAlign w:val="bottom"/>
            <w:hideMark/>
          </w:tcPr>
          <w:p w14:paraId="0C555CB9" w14:textId="77777777" w:rsidR="0001435D" w:rsidRDefault="0001435D" w:rsidP="00D33F16">
            <w:pPr>
              <w:rPr>
                <w:color w:val="000000"/>
              </w:rPr>
            </w:pPr>
          </w:p>
        </w:tc>
        <w:tc>
          <w:tcPr>
            <w:tcW w:w="1530" w:type="dxa"/>
            <w:tcBorders>
              <w:top w:val="nil"/>
              <w:left w:val="nil"/>
              <w:bottom w:val="single" w:sz="8" w:space="0" w:color="auto"/>
              <w:right w:val="single" w:sz="8" w:space="0" w:color="auto"/>
            </w:tcBorders>
            <w:shd w:val="clear" w:color="auto" w:fill="D9D9D9"/>
            <w:noWrap/>
            <w:tcMar>
              <w:top w:w="0" w:type="dxa"/>
              <w:left w:w="108" w:type="dxa"/>
              <w:bottom w:w="0" w:type="dxa"/>
              <w:right w:w="108" w:type="dxa"/>
            </w:tcMar>
            <w:vAlign w:val="bottom"/>
            <w:hideMark/>
          </w:tcPr>
          <w:p w14:paraId="41D2CEB8" w14:textId="77777777" w:rsidR="0001435D" w:rsidRDefault="0001435D" w:rsidP="00D33F16">
            <w:pPr>
              <w:jc w:val="center"/>
              <w:rPr>
                <w:color w:val="000000"/>
              </w:rPr>
            </w:pPr>
          </w:p>
        </w:tc>
        <w:tc>
          <w:tcPr>
            <w:tcW w:w="1080" w:type="dxa"/>
            <w:tcBorders>
              <w:top w:val="nil"/>
              <w:left w:val="nil"/>
              <w:bottom w:val="single" w:sz="8" w:space="0" w:color="auto"/>
              <w:right w:val="single" w:sz="8" w:space="0" w:color="auto"/>
            </w:tcBorders>
            <w:shd w:val="clear" w:color="auto" w:fill="D9D9D9"/>
            <w:noWrap/>
            <w:tcMar>
              <w:top w:w="0" w:type="dxa"/>
              <w:left w:w="108" w:type="dxa"/>
              <w:bottom w:w="0" w:type="dxa"/>
              <w:right w:w="108" w:type="dxa"/>
            </w:tcMar>
            <w:vAlign w:val="bottom"/>
            <w:hideMark/>
          </w:tcPr>
          <w:p w14:paraId="4F513472" w14:textId="77777777" w:rsidR="0001435D" w:rsidRDefault="0001435D" w:rsidP="00D33F16">
            <w:pPr>
              <w:jc w:val="center"/>
              <w:rPr>
                <w:color w:val="000000"/>
              </w:rPr>
            </w:pPr>
          </w:p>
        </w:tc>
        <w:tc>
          <w:tcPr>
            <w:tcW w:w="2430" w:type="dxa"/>
            <w:tcBorders>
              <w:top w:val="nil"/>
              <w:left w:val="nil"/>
              <w:bottom w:val="single" w:sz="8" w:space="0" w:color="auto"/>
              <w:right w:val="single" w:sz="8" w:space="0" w:color="auto"/>
            </w:tcBorders>
            <w:shd w:val="clear" w:color="auto" w:fill="D9D9D9"/>
            <w:noWrap/>
            <w:tcMar>
              <w:top w:w="0" w:type="dxa"/>
              <w:left w:w="108" w:type="dxa"/>
              <w:bottom w:w="0" w:type="dxa"/>
              <w:right w:w="108" w:type="dxa"/>
            </w:tcMar>
            <w:vAlign w:val="bottom"/>
            <w:hideMark/>
          </w:tcPr>
          <w:p w14:paraId="7955DDD1" w14:textId="77777777" w:rsidR="0001435D" w:rsidRDefault="0001435D" w:rsidP="00D33F16">
            <w:pPr>
              <w:jc w:val="center"/>
              <w:rPr>
                <w:color w:val="000000"/>
              </w:rPr>
            </w:pPr>
          </w:p>
        </w:tc>
      </w:tr>
      <w:tr w:rsidR="0001435D" w14:paraId="14C876C0" w14:textId="77777777" w:rsidTr="00D33F16">
        <w:trPr>
          <w:trHeight w:val="1213"/>
        </w:trPr>
        <w:tc>
          <w:tcPr>
            <w:tcW w:w="216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1675BA92" w14:textId="77777777" w:rsidR="0001435D" w:rsidRPr="000D4DBB" w:rsidRDefault="0001435D" w:rsidP="00D33F16">
            <w:pPr>
              <w:jc w:val="center"/>
              <w:rPr>
                <w:b/>
                <w:color w:val="000000"/>
              </w:rPr>
            </w:pPr>
            <w:r w:rsidRPr="000D4DBB">
              <w:rPr>
                <w:b/>
                <w:color w:val="000000"/>
              </w:rPr>
              <w:t>Fairfield Inn &amp; Suites - Stroudsburg/ Bartonsville</w:t>
            </w:r>
          </w:p>
        </w:tc>
        <w:tc>
          <w:tcPr>
            <w:tcW w:w="2070" w:type="dxa"/>
            <w:tcBorders>
              <w:top w:val="nil"/>
              <w:left w:val="nil"/>
              <w:bottom w:val="single" w:sz="8" w:space="0" w:color="auto"/>
              <w:right w:val="single" w:sz="8" w:space="0" w:color="auto"/>
            </w:tcBorders>
            <w:tcMar>
              <w:top w:w="0" w:type="dxa"/>
              <w:left w:w="108" w:type="dxa"/>
              <w:bottom w:w="0" w:type="dxa"/>
              <w:right w:w="108" w:type="dxa"/>
            </w:tcMar>
            <w:vAlign w:val="bottom"/>
            <w:hideMark/>
          </w:tcPr>
          <w:p w14:paraId="3D833068" w14:textId="3734AAAB" w:rsidR="0001435D" w:rsidRDefault="0001435D" w:rsidP="00D33F16">
            <w:pPr>
              <w:jc w:val="center"/>
              <w:rPr>
                <w:color w:val="000000"/>
              </w:rPr>
            </w:pPr>
            <w:r>
              <w:rPr>
                <w:color w:val="000000"/>
              </w:rPr>
              <w:t>294 Frantz Rd.</w:t>
            </w:r>
          </w:p>
          <w:p w14:paraId="6CE4D68D" w14:textId="77777777" w:rsidR="0001435D" w:rsidRDefault="0001435D" w:rsidP="00D33F16">
            <w:pPr>
              <w:jc w:val="center"/>
              <w:rPr>
                <w:color w:val="000000"/>
              </w:rPr>
            </w:pPr>
            <w:r>
              <w:rPr>
                <w:color w:val="000000"/>
              </w:rPr>
              <w:t>Stroudsburg PA  18360</w:t>
            </w:r>
          </w:p>
        </w:tc>
        <w:tc>
          <w:tcPr>
            <w:tcW w:w="153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2207D816" w14:textId="77777777" w:rsidR="0001435D" w:rsidRDefault="0001435D" w:rsidP="00D33F16">
            <w:pPr>
              <w:jc w:val="center"/>
              <w:rPr>
                <w:color w:val="000000"/>
              </w:rPr>
            </w:pPr>
            <w:r>
              <w:rPr>
                <w:color w:val="000000"/>
              </w:rPr>
              <w:t>570-421-0100</w:t>
            </w:r>
          </w:p>
        </w:tc>
        <w:tc>
          <w:tcPr>
            <w:tcW w:w="108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21F97705" w14:textId="7A84301E" w:rsidR="0001435D" w:rsidRDefault="0001435D" w:rsidP="00D33F16">
            <w:pPr>
              <w:jc w:val="center"/>
              <w:rPr>
                <w:color w:val="000000"/>
              </w:rPr>
            </w:pPr>
            <w:r>
              <w:rPr>
                <w:color w:val="000000"/>
              </w:rPr>
              <w:t>6.2 Miles</w:t>
            </w:r>
          </w:p>
        </w:tc>
        <w:tc>
          <w:tcPr>
            <w:tcW w:w="243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7A57C90A" w14:textId="77777777" w:rsidR="0001435D" w:rsidRDefault="0001435D" w:rsidP="00D33F16">
            <w:pPr>
              <w:jc w:val="center"/>
              <w:rPr>
                <w:color w:val="000000"/>
              </w:rPr>
            </w:pPr>
            <w:r>
              <w:rPr>
                <w:color w:val="000000"/>
              </w:rPr>
              <w:t>10 Minutes</w:t>
            </w:r>
          </w:p>
        </w:tc>
      </w:tr>
      <w:tr w:rsidR="0001435D" w14:paraId="7DF650C6" w14:textId="77777777" w:rsidTr="00D33F16">
        <w:trPr>
          <w:trHeight w:val="257"/>
        </w:trPr>
        <w:tc>
          <w:tcPr>
            <w:tcW w:w="2160" w:type="dxa"/>
            <w:tcBorders>
              <w:top w:val="nil"/>
              <w:left w:val="single" w:sz="8" w:space="0" w:color="auto"/>
              <w:bottom w:val="single" w:sz="8" w:space="0" w:color="auto"/>
              <w:right w:val="single" w:sz="8" w:space="0" w:color="auto"/>
            </w:tcBorders>
            <w:shd w:val="clear" w:color="auto" w:fill="D9D9D9"/>
            <w:noWrap/>
            <w:tcMar>
              <w:top w:w="0" w:type="dxa"/>
              <w:left w:w="108" w:type="dxa"/>
              <w:bottom w:w="0" w:type="dxa"/>
              <w:right w:w="108" w:type="dxa"/>
            </w:tcMar>
            <w:vAlign w:val="bottom"/>
            <w:hideMark/>
          </w:tcPr>
          <w:p w14:paraId="69806FCD" w14:textId="77777777" w:rsidR="0001435D" w:rsidRPr="000D4DBB" w:rsidRDefault="0001435D" w:rsidP="00D33F16">
            <w:pPr>
              <w:jc w:val="center"/>
              <w:rPr>
                <w:b/>
                <w:color w:val="000000"/>
              </w:rPr>
            </w:pPr>
          </w:p>
        </w:tc>
        <w:tc>
          <w:tcPr>
            <w:tcW w:w="2070" w:type="dxa"/>
            <w:tcBorders>
              <w:top w:val="nil"/>
              <w:left w:val="nil"/>
              <w:bottom w:val="single" w:sz="8" w:space="0" w:color="auto"/>
              <w:right w:val="single" w:sz="8" w:space="0" w:color="auto"/>
            </w:tcBorders>
            <w:shd w:val="clear" w:color="auto" w:fill="D9D9D9"/>
            <w:noWrap/>
            <w:tcMar>
              <w:top w:w="0" w:type="dxa"/>
              <w:left w:w="108" w:type="dxa"/>
              <w:bottom w:w="0" w:type="dxa"/>
              <w:right w:w="108" w:type="dxa"/>
            </w:tcMar>
            <w:vAlign w:val="bottom"/>
            <w:hideMark/>
          </w:tcPr>
          <w:p w14:paraId="7F4DF352" w14:textId="77777777" w:rsidR="0001435D" w:rsidRDefault="0001435D" w:rsidP="00D33F16">
            <w:pPr>
              <w:jc w:val="center"/>
              <w:rPr>
                <w:color w:val="000000"/>
              </w:rPr>
            </w:pPr>
          </w:p>
        </w:tc>
        <w:tc>
          <w:tcPr>
            <w:tcW w:w="1530" w:type="dxa"/>
            <w:tcBorders>
              <w:top w:val="nil"/>
              <w:left w:val="nil"/>
              <w:bottom w:val="single" w:sz="8" w:space="0" w:color="auto"/>
              <w:right w:val="single" w:sz="8" w:space="0" w:color="auto"/>
            </w:tcBorders>
            <w:shd w:val="clear" w:color="auto" w:fill="D9D9D9"/>
            <w:noWrap/>
            <w:tcMar>
              <w:top w:w="0" w:type="dxa"/>
              <w:left w:w="108" w:type="dxa"/>
              <w:bottom w:w="0" w:type="dxa"/>
              <w:right w:w="108" w:type="dxa"/>
            </w:tcMar>
            <w:vAlign w:val="bottom"/>
            <w:hideMark/>
          </w:tcPr>
          <w:p w14:paraId="6C7C878C" w14:textId="77777777" w:rsidR="0001435D" w:rsidRDefault="0001435D" w:rsidP="00D33F16">
            <w:pPr>
              <w:jc w:val="center"/>
              <w:rPr>
                <w:color w:val="000000"/>
              </w:rPr>
            </w:pPr>
          </w:p>
        </w:tc>
        <w:tc>
          <w:tcPr>
            <w:tcW w:w="1080" w:type="dxa"/>
            <w:tcBorders>
              <w:top w:val="nil"/>
              <w:left w:val="nil"/>
              <w:bottom w:val="single" w:sz="8" w:space="0" w:color="auto"/>
              <w:right w:val="single" w:sz="8" w:space="0" w:color="auto"/>
            </w:tcBorders>
            <w:shd w:val="clear" w:color="auto" w:fill="D9D9D9"/>
            <w:noWrap/>
            <w:tcMar>
              <w:top w:w="0" w:type="dxa"/>
              <w:left w:w="108" w:type="dxa"/>
              <w:bottom w:w="0" w:type="dxa"/>
              <w:right w:w="108" w:type="dxa"/>
            </w:tcMar>
            <w:vAlign w:val="bottom"/>
            <w:hideMark/>
          </w:tcPr>
          <w:p w14:paraId="00690252" w14:textId="77777777" w:rsidR="0001435D" w:rsidRDefault="0001435D" w:rsidP="00D33F16">
            <w:pPr>
              <w:jc w:val="center"/>
              <w:rPr>
                <w:color w:val="000000"/>
              </w:rPr>
            </w:pPr>
          </w:p>
        </w:tc>
        <w:tc>
          <w:tcPr>
            <w:tcW w:w="2430" w:type="dxa"/>
            <w:tcBorders>
              <w:top w:val="nil"/>
              <w:left w:val="nil"/>
              <w:bottom w:val="single" w:sz="8" w:space="0" w:color="auto"/>
              <w:right w:val="single" w:sz="8" w:space="0" w:color="auto"/>
            </w:tcBorders>
            <w:shd w:val="clear" w:color="auto" w:fill="D9D9D9"/>
            <w:noWrap/>
            <w:tcMar>
              <w:top w:w="0" w:type="dxa"/>
              <w:left w:w="108" w:type="dxa"/>
              <w:bottom w:w="0" w:type="dxa"/>
              <w:right w:w="108" w:type="dxa"/>
            </w:tcMar>
            <w:vAlign w:val="bottom"/>
            <w:hideMark/>
          </w:tcPr>
          <w:p w14:paraId="578AAC06" w14:textId="77777777" w:rsidR="0001435D" w:rsidRDefault="0001435D" w:rsidP="00D33F16">
            <w:pPr>
              <w:jc w:val="center"/>
              <w:rPr>
                <w:color w:val="000000"/>
              </w:rPr>
            </w:pPr>
          </w:p>
        </w:tc>
      </w:tr>
      <w:tr w:rsidR="0001435D" w14:paraId="651E5F16" w14:textId="77777777" w:rsidTr="00D33F16">
        <w:trPr>
          <w:trHeight w:val="1573"/>
        </w:trPr>
        <w:tc>
          <w:tcPr>
            <w:tcW w:w="2160" w:type="dxa"/>
            <w:tcBorders>
              <w:top w:val="nil"/>
              <w:left w:val="single" w:sz="8" w:space="0" w:color="auto"/>
              <w:bottom w:val="single" w:sz="8" w:space="0" w:color="auto"/>
              <w:right w:val="single" w:sz="8" w:space="0" w:color="auto"/>
            </w:tcBorders>
            <w:noWrap/>
            <w:tcMar>
              <w:top w:w="0" w:type="dxa"/>
              <w:left w:w="108" w:type="dxa"/>
              <w:bottom w:w="0" w:type="dxa"/>
              <w:right w:w="108" w:type="dxa"/>
            </w:tcMar>
          </w:tcPr>
          <w:p w14:paraId="6D85A80C" w14:textId="4D0D24F8" w:rsidR="0001435D" w:rsidRPr="000D4DBB" w:rsidRDefault="0001435D" w:rsidP="00D33F16">
            <w:pPr>
              <w:autoSpaceDE w:val="0"/>
              <w:autoSpaceDN w:val="0"/>
              <w:adjustRightInd w:val="0"/>
              <w:jc w:val="center"/>
              <w:rPr>
                <w:rFonts w:asciiTheme="minorHAnsi" w:eastAsiaTheme="minorHAnsi" w:hAnsiTheme="minorHAnsi" w:cstheme="minorHAnsi"/>
                <w:b/>
                <w:color w:val="000000"/>
              </w:rPr>
            </w:pPr>
            <w:r w:rsidRPr="000D4DBB">
              <w:rPr>
                <w:rFonts w:asciiTheme="minorHAnsi" w:eastAsiaTheme="minorHAnsi" w:hAnsiTheme="minorHAnsi" w:cstheme="minorHAnsi"/>
                <w:b/>
              </w:rPr>
              <w:t>Shawnee Inn and Golf</w:t>
            </w:r>
            <w:r w:rsidR="00D33F16">
              <w:rPr>
                <w:rFonts w:asciiTheme="minorHAnsi" w:eastAsiaTheme="minorHAnsi" w:hAnsiTheme="minorHAnsi" w:cstheme="minorHAnsi"/>
                <w:b/>
              </w:rPr>
              <w:t xml:space="preserve"> Resort</w:t>
            </w:r>
          </w:p>
        </w:tc>
        <w:tc>
          <w:tcPr>
            <w:tcW w:w="2070" w:type="dxa"/>
            <w:tcBorders>
              <w:top w:val="nil"/>
              <w:left w:val="nil"/>
              <w:bottom w:val="single" w:sz="8" w:space="0" w:color="auto"/>
              <w:right w:val="single" w:sz="8" w:space="0" w:color="auto"/>
            </w:tcBorders>
            <w:tcMar>
              <w:top w:w="0" w:type="dxa"/>
              <w:left w:w="108" w:type="dxa"/>
              <w:bottom w:w="0" w:type="dxa"/>
              <w:right w:w="108" w:type="dxa"/>
            </w:tcMar>
          </w:tcPr>
          <w:p w14:paraId="4B770ABC" w14:textId="77777777" w:rsidR="00D33F16" w:rsidRDefault="00D33F16" w:rsidP="00D33F16">
            <w:pPr>
              <w:autoSpaceDE w:val="0"/>
              <w:autoSpaceDN w:val="0"/>
              <w:adjustRightInd w:val="0"/>
              <w:jc w:val="center"/>
              <w:rPr>
                <w:rFonts w:asciiTheme="minorHAnsi" w:eastAsiaTheme="minorHAnsi" w:hAnsiTheme="minorHAnsi" w:cstheme="minorHAnsi"/>
              </w:rPr>
            </w:pPr>
          </w:p>
          <w:p w14:paraId="3B8CD8C2" w14:textId="6DE6D49A" w:rsidR="0001435D" w:rsidRDefault="0001435D" w:rsidP="00D33F16">
            <w:pPr>
              <w:autoSpaceDE w:val="0"/>
              <w:autoSpaceDN w:val="0"/>
              <w:adjustRightInd w:val="0"/>
              <w:jc w:val="center"/>
              <w:rPr>
                <w:rFonts w:asciiTheme="minorHAnsi" w:eastAsiaTheme="minorHAnsi" w:hAnsiTheme="minorHAnsi" w:cstheme="minorHAnsi"/>
              </w:rPr>
            </w:pPr>
            <w:r w:rsidRPr="00015563">
              <w:rPr>
                <w:rFonts w:asciiTheme="minorHAnsi" w:eastAsiaTheme="minorHAnsi" w:hAnsiTheme="minorHAnsi" w:cstheme="minorHAnsi"/>
              </w:rPr>
              <w:t>100 Shawnee</w:t>
            </w:r>
            <w:r>
              <w:rPr>
                <w:rFonts w:asciiTheme="minorHAnsi" w:eastAsiaTheme="minorHAnsi" w:hAnsiTheme="minorHAnsi" w:cstheme="minorHAnsi"/>
              </w:rPr>
              <w:t xml:space="preserve"> Dr.</w:t>
            </w:r>
          </w:p>
          <w:p w14:paraId="256462D2" w14:textId="77777777" w:rsidR="0001435D" w:rsidRDefault="0001435D" w:rsidP="00D33F16">
            <w:pPr>
              <w:autoSpaceDE w:val="0"/>
              <w:autoSpaceDN w:val="0"/>
              <w:adjustRightInd w:val="0"/>
              <w:jc w:val="center"/>
              <w:rPr>
                <w:rFonts w:asciiTheme="minorHAnsi" w:eastAsiaTheme="minorHAnsi" w:hAnsiTheme="minorHAnsi" w:cstheme="minorHAnsi"/>
              </w:rPr>
            </w:pPr>
            <w:r w:rsidRPr="00015563">
              <w:rPr>
                <w:rFonts w:asciiTheme="minorHAnsi" w:eastAsiaTheme="minorHAnsi" w:hAnsiTheme="minorHAnsi" w:cstheme="minorHAnsi"/>
              </w:rPr>
              <w:t>Shawnee on</w:t>
            </w:r>
            <w:r>
              <w:rPr>
                <w:rFonts w:asciiTheme="minorHAnsi" w:eastAsiaTheme="minorHAnsi" w:hAnsiTheme="minorHAnsi" w:cstheme="minorHAnsi"/>
              </w:rPr>
              <w:t xml:space="preserve"> the Delaware</w:t>
            </w:r>
          </w:p>
          <w:p w14:paraId="172FCBB0" w14:textId="77777777" w:rsidR="0001435D" w:rsidRPr="00015563" w:rsidRDefault="0001435D" w:rsidP="00D33F16">
            <w:pPr>
              <w:autoSpaceDE w:val="0"/>
              <w:autoSpaceDN w:val="0"/>
              <w:adjustRightInd w:val="0"/>
              <w:jc w:val="center"/>
              <w:rPr>
                <w:rFonts w:asciiTheme="minorHAnsi" w:eastAsiaTheme="minorHAnsi" w:hAnsiTheme="minorHAnsi" w:cstheme="minorHAnsi"/>
                <w:color w:val="000000"/>
              </w:rPr>
            </w:pPr>
            <w:r>
              <w:rPr>
                <w:rFonts w:asciiTheme="minorHAnsi" w:eastAsiaTheme="minorHAnsi" w:hAnsiTheme="minorHAnsi" w:cstheme="minorHAnsi"/>
              </w:rPr>
              <w:t xml:space="preserve">PA </w:t>
            </w:r>
            <w:r w:rsidRPr="00015563">
              <w:rPr>
                <w:rFonts w:asciiTheme="minorHAnsi" w:eastAsiaTheme="minorHAnsi" w:hAnsiTheme="minorHAnsi" w:cstheme="minorHAnsi"/>
              </w:rPr>
              <w:t>18356</w:t>
            </w:r>
          </w:p>
        </w:tc>
        <w:tc>
          <w:tcPr>
            <w:tcW w:w="1530" w:type="dxa"/>
            <w:tcBorders>
              <w:top w:val="nil"/>
              <w:left w:val="nil"/>
              <w:bottom w:val="single" w:sz="8" w:space="0" w:color="auto"/>
              <w:right w:val="single" w:sz="8" w:space="0" w:color="auto"/>
            </w:tcBorders>
            <w:noWrap/>
            <w:tcMar>
              <w:top w:w="0" w:type="dxa"/>
              <w:left w:w="108" w:type="dxa"/>
              <w:bottom w:w="0" w:type="dxa"/>
              <w:right w:w="108" w:type="dxa"/>
            </w:tcMar>
          </w:tcPr>
          <w:p w14:paraId="1FA5D7A9" w14:textId="77777777" w:rsidR="0001435D" w:rsidRDefault="0001435D" w:rsidP="00D33F16">
            <w:pPr>
              <w:autoSpaceDE w:val="0"/>
              <w:autoSpaceDN w:val="0"/>
              <w:adjustRightInd w:val="0"/>
              <w:jc w:val="center"/>
              <w:rPr>
                <w:rFonts w:asciiTheme="minorHAnsi" w:eastAsiaTheme="minorHAnsi" w:hAnsiTheme="minorHAnsi" w:cstheme="minorHAnsi"/>
              </w:rPr>
            </w:pPr>
          </w:p>
          <w:p w14:paraId="384F3521" w14:textId="77777777" w:rsidR="0001435D" w:rsidRDefault="0001435D" w:rsidP="00D33F16">
            <w:pPr>
              <w:autoSpaceDE w:val="0"/>
              <w:autoSpaceDN w:val="0"/>
              <w:adjustRightInd w:val="0"/>
              <w:jc w:val="center"/>
              <w:rPr>
                <w:rFonts w:asciiTheme="minorHAnsi" w:eastAsiaTheme="minorHAnsi" w:hAnsiTheme="minorHAnsi" w:cstheme="minorHAnsi"/>
              </w:rPr>
            </w:pPr>
          </w:p>
          <w:p w14:paraId="51B5F872" w14:textId="77777777" w:rsidR="0001435D" w:rsidRPr="00015563" w:rsidRDefault="0001435D" w:rsidP="00D33F16">
            <w:pPr>
              <w:autoSpaceDE w:val="0"/>
              <w:autoSpaceDN w:val="0"/>
              <w:adjustRightInd w:val="0"/>
              <w:jc w:val="center"/>
              <w:rPr>
                <w:rFonts w:asciiTheme="minorHAnsi" w:eastAsiaTheme="minorHAnsi" w:hAnsiTheme="minorHAnsi" w:cstheme="minorHAnsi"/>
                <w:color w:val="000000"/>
              </w:rPr>
            </w:pPr>
            <w:r w:rsidRPr="00015563">
              <w:rPr>
                <w:rFonts w:asciiTheme="minorHAnsi" w:eastAsiaTheme="minorHAnsi" w:hAnsiTheme="minorHAnsi" w:cstheme="minorHAnsi"/>
              </w:rPr>
              <w:t>570-424-4000</w:t>
            </w:r>
          </w:p>
        </w:tc>
        <w:tc>
          <w:tcPr>
            <w:tcW w:w="1080" w:type="dxa"/>
            <w:tcBorders>
              <w:top w:val="nil"/>
              <w:left w:val="nil"/>
              <w:bottom w:val="single" w:sz="8" w:space="0" w:color="auto"/>
              <w:right w:val="single" w:sz="8" w:space="0" w:color="auto"/>
            </w:tcBorders>
            <w:noWrap/>
            <w:tcMar>
              <w:top w:w="0" w:type="dxa"/>
              <w:left w:w="108" w:type="dxa"/>
              <w:bottom w:w="0" w:type="dxa"/>
              <w:right w:w="108" w:type="dxa"/>
            </w:tcMar>
          </w:tcPr>
          <w:p w14:paraId="4D0915DD" w14:textId="77777777" w:rsidR="0001435D" w:rsidRDefault="0001435D" w:rsidP="00D33F16">
            <w:pPr>
              <w:autoSpaceDE w:val="0"/>
              <w:autoSpaceDN w:val="0"/>
              <w:adjustRightInd w:val="0"/>
              <w:jc w:val="center"/>
              <w:rPr>
                <w:rFonts w:asciiTheme="minorHAnsi" w:eastAsiaTheme="minorHAnsi" w:hAnsiTheme="minorHAnsi" w:cstheme="minorHAnsi"/>
              </w:rPr>
            </w:pPr>
          </w:p>
          <w:p w14:paraId="7098A110" w14:textId="77777777" w:rsidR="0001435D" w:rsidRDefault="0001435D" w:rsidP="00D33F16">
            <w:pPr>
              <w:autoSpaceDE w:val="0"/>
              <w:autoSpaceDN w:val="0"/>
              <w:adjustRightInd w:val="0"/>
              <w:jc w:val="center"/>
              <w:rPr>
                <w:rFonts w:asciiTheme="minorHAnsi" w:eastAsiaTheme="minorHAnsi" w:hAnsiTheme="minorHAnsi" w:cstheme="minorHAnsi"/>
              </w:rPr>
            </w:pPr>
          </w:p>
          <w:p w14:paraId="2A67E497" w14:textId="77777777" w:rsidR="0001435D" w:rsidRPr="00015563" w:rsidRDefault="0001435D" w:rsidP="00D33F16">
            <w:pPr>
              <w:autoSpaceDE w:val="0"/>
              <w:autoSpaceDN w:val="0"/>
              <w:adjustRightInd w:val="0"/>
              <w:jc w:val="center"/>
              <w:rPr>
                <w:rFonts w:asciiTheme="minorHAnsi" w:eastAsiaTheme="minorHAnsi" w:hAnsiTheme="minorHAnsi" w:cstheme="minorHAnsi"/>
                <w:color w:val="000000"/>
              </w:rPr>
            </w:pPr>
            <w:r>
              <w:rPr>
                <w:rFonts w:asciiTheme="minorHAnsi" w:eastAsiaTheme="minorHAnsi" w:hAnsiTheme="minorHAnsi" w:cstheme="minorHAnsi"/>
              </w:rPr>
              <w:t>5 M</w:t>
            </w:r>
            <w:r w:rsidRPr="00015563">
              <w:rPr>
                <w:rFonts w:asciiTheme="minorHAnsi" w:eastAsiaTheme="minorHAnsi" w:hAnsiTheme="minorHAnsi" w:cstheme="minorHAnsi"/>
              </w:rPr>
              <w:t>iles</w:t>
            </w:r>
          </w:p>
        </w:tc>
        <w:tc>
          <w:tcPr>
            <w:tcW w:w="2430" w:type="dxa"/>
            <w:tcBorders>
              <w:top w:val="nil"/>
              <w:left w:val="nil"/>
              <w:bottom w:val="single" w:sz="8" w:space="0" w:color="auto"/>
              <w:right w:val="single" w:sz="8" w:space="0" w:color="auto"/>
            </w:tcBorders>
            <w:noWrap/>
            <w:tcMar>
              <w:top w:w="0" w:type="dxa"/>
              <w:left w:w="108" w:type="dxa"/>
              <w:bottom w:w="0" w:type="dxa"/>
              <w:right w:w="108" w:type="dxa"/>
            </w:tcMar>
          </w:tcPr>
          <w:p w14:paraId="6EB93F68" w14:textId="77777777" w:rsidR="0001435D" w:rsidRDefault="0001435D" w:rsidP="00D33F16">
            <w:pPr>
              <w:autoSpaceDE w:val="0"/>
              <w:autoSpaceDN w:val="0"/>
              <w:adjustRightInd w:val="0"/>
              <w:jc w:val="center"/>
              <w:rPr>
                <w:rFonts w:asciiTheme="minorHAnsi" w:eastAsiaTheme="minorHAnsi" w:hAnsiTheme="minorHAnsi" w:cstheme="minorHAnsi"/>
              </w:rPr>
            </w:pPr>
          </w:p>
          <w:p w14:paraId="53C26EB8" w14:textId="77777777" w:rsidR="0001435D" w:rsidRPr="00F411D8" w:rsidRDefault="0001435D" w:rsidP="00D33F16">
            <w:pPr>
              <w:autoSpaceDE w:val="0"/>
              <w:autoSpaceDN w:val="0"/>
              <w:adjustRightInd w:val="0"/>
              <w:jc w:val="center"/>
              <w:rPr>
                <w:rFonts w:asciiTheme="minorHAnsi" w:eastAsiaTheme="minorHAnsi" w:hAnsiTheme="minorHAnsi" w:cstheme="minorHAnsi"/>
              </w:rPr>
            </w:pPr>
            <w:r>
              <w:rPr>
                <w:rFonts w:asciiTheme="minorHAnsi" w:eastAsiaTheme="minorHAnsi" w:hAnsiTheme="minorHAnsi" w:cstheme="minorHAnsi"/>
              </w:rPr>
              <w:t>10 Minutes</w:t>
            </w:r>
          </w:p>
        </w:tc>
      </w:tr>
      <w:tr w:rsidR="0001435D" w:rsidRPr="00F411D8" w14:paraId="6102B3CA" w14:textId="77777777" w:rsidTr="00D33F16">
        <w:trPr>
          <w:trHeight w:val="70"/>
        </w:trPr>
        <w:tc>
          <w:tcPr>
            <w:tcW w:w="2160" w:type="dxa"/>
            <w:tcBorders>
              <w:top w:val="nil"/>
              <w:left w:val="single" w:sz="8" w:space="0" w:color="auto"/>
              <w:bottom w:val="single" w:sz="8" w:space="0" w:color="auto"/>
              <w:right w:val="single" w:sz="8" w:space="0" w:color="auto"/>
            </w:tcBorders>
            <w:shd w:val="clear" w:color="auto" w:fill="D9D9D9"/>
            <w:noWrap/>
            <w:tcMar>
              <w:top w:w="0" w:type="dxa"/>
              <w:left w:w="108" w:type="dxa"/>
              <w:bottom w:w="0" w:type="dxa"/>
              <w:right w:w="108" w:type="dxa"/>
            </w:tcMar>
            <w:vAlign w:val="bottom"/>
          </w:tcPr>
          <w:p w14:paraId="5932AB74" w14:textId="77777777" w:rsidR="0001435D" w:rsidRPr="008D52A2" w:rsidRDefault="0001435D" w:rsidP="00D33F16">
            <w:pPr>
              <w:jc w:val="center"/>
            </w:pPr>
          </w:p>
        </w:tc>
        <w:tc>
          <w:tcPr>
            <w:tcW w:w="2070" w:type="dxa"/>
            <w:tcBorders>
              <w:top w:val="nil"/>
              <w:left w:val="single" w:sz="8" w:space="0" w:color="auto"/>
              <w:bottom w:val="single" w:sz="8" w:space="0" w:color="auto"/>
              <w:right w:val="single" w:sz="8" w:space="0" w:color="auto"/>
            </w:tcBorders>
            <w:shd w:val="clear" w:color="auto" w:fill="D9D9D9"/>
            <w:tcMar>
              <w:top w:w="0" w:type="dxa"/>
              <w:left w:w="108" w:type="dxa"/>
              <w:bottom w:w="0" w:type="dxa"/>
              <w:right w:w="108" w:type="dxa"/>
            </w:tcMar>
            <w:vAlign w:val="bottom"/>
          </w:tcPr>
          <w:p w14:paraId="07E86087" w14:textId="77777777" w:rsidR="0001435D" w:rsidRDefault="0001435D" w:rsidP="00D33F16">
            <w:pPr>
              <w:jc w:val="center"/>
              <w:rPr>
                <w:color w:val="000000"/>
              </w:rPr>
            </w:pPr>
          </w:p>
        </w:tc>
        <w:tc>
          <w:tcPr>
            <w:tcW w:w="1530" w:type="dxa"/>
            <w:tcBorders>
              <w:top w:val="nil"/>
              <w:left w:val="single" w:sz="8" w:space="0" w:color="auto"/>
              <w:bottom w:val="single" w:sz="8" w:space="0" w:color="auto"/>
              <w:right w:val="single" w:sz="8" w:space="0" w:color="auto"/>
            </w:tcBorders>
            <w:shd w:val="clear" w:color="auto" w:fill="D9D9D9"/>
            <w:noWrap/>
            <w:tcMar>
              <w:top w:w="0" w:type="dxa"/>
              <w:left w:w="108" w:type="dxa"/>
              <w:bottom w:w="0" w:type="dxa"/>
              <w:right w:w="108" w:type="dxa"/>
            </w:tcMar>
            <w:vAlign w:val="bottom"/>
          </w:tcPr>
          <w:p w14:paraId="78CBD748" w14:textId="77777777" w:rsidR="0001435D" w:rsidRDefault="0001435D" w:rsidP="00D33F16">
            <w:pPr>
              <w:jc w:val="center"/>
              <w:rPr>
                <w:color w:val="000000"/>
              </w:rPr>
            </w:pPr>
          </w:p>
        </w:tc>
        <w:tc>
          <w:tcPr>
            <w:tcW w:w="1080" w:type="dxa"/>
            <w:tcBorders>
              <w:top w:val="nil"/>
              <w:left w:val="single" w:sz="8" w:space="0" w:color="auto"/>
              <w:bottom w:val="single" w:sz="8" w:space="0" w:color="auto"/>
              <w:right w:val="single" w:sz="8" w:space="0" w:color="auto"/>
            </w:tcBorders>
            <w:shd w:val="clear" w:color="auto" w:fill="D9D9D9"/>
            <w:noWrap/>
            <w:tcMar>
              <w:top w:w="0" w:type="dxa"/>
              <w:left w:w="108" w:type="dxa"/>
              <w:bottom w:w="0" w:type="dxa"/>
              <w:right w:w="108" w:type="dxa"/>
            </w:tcMar>
            <w:vAlign w:val="bottom"/>
          </w:tcPr>
          <w:p w14:paraId="3F0EE6DC" w14:textId="77777777" w:rsidR="0001435D" w:rsidRDefault="0001435D" w:rsidP="00D33F16">
            <w:pPr>
              <w:jc w:val="center"/>
              <w:rPr>
                <w:color w:val="000000"/>
              </w:rPr>
            </w:pPr>
          </w:p>
        </w:tc>
        <w:tc>
          <w:tcPr>
            <w:tcW w:w="2430" w:type="dxa"/>
            <w:tcBorders>
              <w:top w:val="nil"/>
              <w:left w:val="single" w:sz="8" w:space="0" w:color="auto"/>
              <w:bottom w:val="single" w:sz="8" w:space="0" w:color="auto"/>
              <w:right w:val="single" w:sz="8" w:space="0" w:color="auto"/>
            </w:tcBorders>
            <w:shd w:val="clear" w:color="auto" w:fill="D9D9D9"/>
            <w:noWrap/>
            <w:tcMar>
              <w:top w:w="0" w:type="dxa"/>
              <w:left w:w="108" w:type="dxa"/>
              <w:bottom w:w="0" w:type="dxa"/>
              <w:right w:w="108" w:type="dxa"/>
            </w:tcMar>
            <w:vAlign w:val="bottom"/>
          </w:tcPr>
          <w:p w14:paraId="39BB4995" w14:textId="77777777" w:rsidR="0001435D" w:rsidRDefault="0001435D" w:rsidP="00D33F16">
            <w:pPr>
              <w:jc w:val="center"/>
              <w:rPr>
                <w:color w:val="000000"/>
              </w:rPr>
            </w:pPr>
          </w:p>
        </w:tc>
      </w:tr>
      <w:tr w:rsidR="0001435D" w:rsidRPr="00F411D8" w14:paraId="7B1B3634" w14:textId="77777777" w:rsidTr="00D33F16">
        <w:trPr>
          <w:trHeight w:val="1762"/>
        </w:trPr>
        <w:tc>
          <w:tcPr>
            <w:tcW w:w="2160" w:type="dxa"/>
            <w:tcBorders>
              <w:top w:val="nil"/>
              <w:left w:val="single" w:sz="8" w:space="0" w:color="auto"/>
              <w:bottom w:val="single" w:sz="8" w:space="0" w:color="auto"/>
              <w:right w:val="single" w:sz="8" w:space="0" w:color="auto"/>
            </w:tcBorders>
            <w:shd w:val="clear" w:color="auto" w:fill="FFFFFF" w:themeFill="background1"/>
            <w:noWrap/>
            <w:tcMar>
              <w:top w:w="0" w:type="dxa"/>
              <w:left w:w="108" w:type="dxa"/>
              <w:bottom w:w="0" w:type="dxa"/>
              <w:right w:w="108" w:type="dxa"/>
            </w:tcMar>
            <w:vAlign w:val="bottom"/>
          </w:tcPr>
          <w:p w14:paraId="3FB84458" w14:textId="77777777" w:rsidR="0001435D" w:rsidRDefault="0001435D" w:rsidP="00D33F16">
            <w:pPr>
              <w:jc w:val="center"/>
              <w:rPr>
                <w:b/>
              </w:rPr>
            </w:pPr>
            <w:r>
              <w:rPr>
                <w:b/>
              </w:rPr>
              <w:t>The Penn St</w:t>
            </w:r>
            <w:r w:rsidRPr="0052194D">
              <w:rPr>
                <w:b/>
              </w:rPr>
              <w:t>roud</w:t>
            </w:r>
            <w:r>
              <w:rPr>
                <w:b/>
              </w:rPr>
              <w:t xml:space="preserve"> Hotel / Stroudsburg</w:t>
            </w:r>
            <w:r w:rsidR="008D1C65">
              <w:rPr>
                <w:b/>
              </w:rPr>
              <w:t>**</w:t>
            </w:r>
          </w:p>
          <w:p w14:paraId="1B22B664" w14:textId="77777777" w:rsidR="0001435D" w:rsidRDefault="0001435D" w:rsidP="00D33F16">
            <w:pPr>
              <w:jc w:val="center"/>
              <w:rPr>
                <w:b/>
              </w:rPr>
            </w:pPr>
          </w:p>
          <w:p w14:paraId="1DBBECAD" w14:textId="77777777" w:rsidR="0001435D" w:rsidRPr="0052194D" w:rsidRDefault="0001435D" w:rsidP="00D33F16">
            <w:pPr>
              <w:jc w:val="center"/>
              <w:rPr>
                <w:b/>
              </w:rPr>
            </w:pPr>
          </w:p>
        </w:tc>
        <w:tc>
          <w:tcPr>
            <w:tcW w:w="2070" w:type="dxa"/>
            <w:tcBorders>
              <w:top w:val="nil"/>
              <w:left w:val="single" w:sz="8" w:space="0" w:color="auto"/>
              <w:bottom w:val="single" w:sz="8" w:space="0" w:color="auto"/>
              <w:right w:val="single" w:sz="8" w:space="0" w:color="auto"/>
            </w:tcBorders>
            <w:shd w:val="clear" w:color="auto" w:fill="FFFFFF" w:themeFill="background1"/>
            <w:tcMar>
              <w:top w:w="0" w:type="dxa"/>
              <w:left w:w="108" w:type="dxa"/>
              <w:bottom w:w="0" w:type="dxa"/>
              <w:right w:w="108" w:type="dxa"/>
            </w:tcMar>
            <w:vAlign w:val="bottom"/>
          </w:tcPr>
          <w:p w14:paraId="4D73743A" w14:textId="5CAEC126" w:rsidR="0001435D" w:rsidRDefault="0001435D" w:rsidP="00D33F16">
            <w:pPr>
              <w:jc w:val="center"/>
              <w:rPr>
                <w:color w:val="000000"/>
              </w:rPr>
            </w:pPr>
            <w:r>
              <w:rPr>
                <w:rStyle w:val="lrzxr"/>
                <w:rFonts w:ascii="Arial" w:hAnsi="Arial" w:cs="Arial"/>
                <w:color w:val="202124"/>
                <w:sz w:val="21"/>
                <w:szCs w:val="21"/>
                <w:shd w:val="clear" w:color="auto" w:fill="FFFFFF"/>
              </w:rPr>
              <w:t>700 Main St</w:t>
            </w:r>
            <w:r w:rsidR="00D33F16">
              <w:rPr>
                <w:rStyle w:val="lrzxr"/>
                <w:rFonts w:ascii="Arial" w:hAnsi="Arial" w:cs="Arial"/>
                <w:color w:val="202124"/>
                <w:sz w:val="21"/>
                <w:szCs w:val="21"/>
                <w:shd w:val="clear" w:color="auto" w:fill="FFFFFF"/>
              </w:rPr>
              <w:t>reet</w:t>
            </w:r>
            <w:r>
              <w:rPr>
                <w:rStyle w:val="lrzxr"/>
                <w:rFonts w:ascii="Arial" w:hAnsi="Arial" w:cs="Arial"/>
                <w:color w:val="202124"/>
                <w:sz w:val="21"/>
                <w:szCs w:val="21"/>
                <w:shd w:val="clear" w:color="auto" w:fill="FFFFFF"/>
              </w:rPr>
              <w:t>, Stroudsburg, PA 18360</w:t>
            </w:r>
          </w:p>
        </w:tc>
        <w:tc>
          <w:tcPr>
            <w:tcW w:w="1530" w:type="dxa"/>
            <w:tcBorders>
              <w:top w:val="nil"/>
              <w:left w:val="single" w:sz="8" w:space="0" w:color="auto"/>
              <w:bottom w:val="single" w:sz="8" w:space="0" w:color="auto"/>
              <w:right w:val="single" w:sz="8" w:space="0" w:color="auto"/>
            </w:tcBorders>
            <w:shd w:val="clear" w:color="auto" w:fill="FFFFFF" w:themeFill="background1"/>
            <w:noWrap/>
            <w:tcMar>
              <w:top w:w="0" w:type="dxa"/>
              <w:left w:w="108" w:type="dxa"/>
              <w:bottom w:w="0" w:type="dxa"/>
              <w:right w:w="108" w:type="dxa"/>
            </w:tcMar>
            <w:vAlign w:val="bottom"/>
          </w:tcPr>
          <w:p w14:paraId="613EA491" w14:textId="77777777" w:rsidR="0001435D" w:rsidRDefault="0001435D" w:rsidP="00D33F16">
            <w:pPr>
              <w:jc w:val="center"/>
              <w:rPr>
                <w:color w:val="000000"/>
              </w:rPr>
            </w:pPr>
            <w:r>
              <w:rPr>
                <w:color w:val="000000"/>
              </w:rPr>
              <w:t>570-421-2200</w:t>
            </w:r>
          </w:p>
          <w:p w14:paraId="3B3C442A" w14:textId="77777777" w:rsidR="0001435D" w:rsidRDefault="0001435D" w:rsidP="00D33F16">
            <w:pPr>
              <w:jc w:val="center"/>
              <w:rPr>
                <w:color w:val="000000"/>
              </w:rPr>
            </w:pPr>
          </w:p>
          <w:p w14:paraId="120FD1E8" w14:textId="77777777" w:rsidR="0001435D" w:rsidRDefault="0001435D" w:rsidP="00D33F16">
            <w:pPr>
              <w:jc w:val="center"/>
              <w:rPr>
                <w:color w:val="000000"/>
              </w:rPr>
            </w:pPr>
          </w:p>
        </w:tc>
        <w:tc>
          <w:tcPr>
            <w:tcW w:w="1080" w:type="dxa"/>
            <w:tcBorders>
              <w:top w:val="nil"/>
              <w:left w:val="single" w:sz="8" w:space="0" w:color="auto"/>
              <w:bottom w:val="single" w:sz="8" w:space="0" w:color="auto"/>
              <w:right w:val="single" w:sz="8" w:space="0" w:color="auto"/>
            </w:tcBorders>
            <w:shd w:val="clear" w:color="auto" w:fill="FFFFFF" w:themeFill="background1"/>
            <w:noWrap/>
            <w:tcMar>
              <w:top w:w="0" w:type="dxa"/>
              <w:left w:w="108" w:type="dxa"/>
              <w:bottom w:w="0" w:type="dxa"/>
              <w:right w:w="108" w:type="dxa"/>
            </w:tcMar>
            <w:vAlign w:val="bottom"/>
          </w:tcPr>
          <w:p w14:paraId="03F4722C" w14:textId="77777777" w:rsidR="0001435D" w:rsidRDefault="0001435D" w:rsidP="00D33F16">
            <w:pPr>
              <w:jc w:val="center"/>
              <w:rPr>
                <w:color w:val="000000"/>
              </w:rPr>
            </w:pPr>
          </w:p>
          <w:p w14:paraId="53CCC100" w14:textId="3C36F279" w:rsidR="0001435D" w:rsidRDefault="0001435D" w:rsidP="00D33F16">
            <w:pPr>
              <w:jc w:val="center"/>
              <w:rPr>
                <w:color w:val="000000"/>
              </w:rPr>
            </w:pPr>
          </w:p>
          <w:p w14:paraId="7114ED9F" w14:textId="7443175D" w:rsidR="0001435D" w:rsidRDefault="0001435D" w:rsidP="00D33F16">
            <w:pPr>
              <w:jc w:val="center"/>
              <w:rPr>
                <w:color w:val="000000"/>
              </w:rPr>
            </w:pPr>
            <w:r>
              <w:rPr>
                <w:color w:val="000000"/>
              </w:rPr>
              <w:t>2 miles</w:t>
            </w:r>
          </w:p>
        </w:tc>
        <w:tc>
          <w:tcPr>
            <w:tcW w:w="2430" w:type="dxa"/>
            <w:tcBorders>
              <w:top w:val="nil"/>
              <w:left w:val="single" w:sz="8" w:space="0" w:color="auto"/>
              <w:bottom w:val="single" w:sz="8" w:space="0" w:color="auto"/>
              <w:right w:val="single" w:sz="8" w:space="0" w:color="auto"/>
            </w:tcBorders>
            <w:shd w:val="clear" w:color="auto" w:fill="FFFFFF" w:themeFill="background1"/>
            <w:noWrap/>
            <w:tcMar>
              <w:top w:w="0" w:type="dxa"/>
              <w:left w:w="108" w:type="dxa"/>
              <w:bottom w:w="0" w:type="dxa"/>
              <w:right w:w="108" w:type="dxa"/>
            </w:tcMar>
            <w:vAlign w:val="bottom"/>
          </w:tcPr>
          <w:p w14:paraId="4AECD7AF" w14:textId="77777777" w:rsidR="0001435D" w:rsidRDefault="0001435D" w:rsidP="00D33F16">
            <w:pPr>
              <w:jc w:val="center"/>
              <w:rPr>
                <w:color w:val="000000"/>
              </w:rPr>
            </w:pPr>
            <w:r>
              <w:rPr>
                <w:color w:val="000000"/>
              </w:rPr>
              <w:t>7 minutes</w:t>
            </w:r>
          </w:p>
        </w:tc>
      </w:tr>
      <w:tr w:rsidR="0001435D" w:rsidRPr="00F411D8" w14:paraId="69F26F65" w14:textId="77777777" w:rsidTr="00D33F16">
        <w:trPr>
          <w:trHeight w:val="247"/>
        </w:trPr>
        <w:tc>
          <w:tcPr>
            <w:tcW w:w="2160" w:type="dxa"/>
            <w:tcBorders>
              <w:top w:val="nil"/>
              <w:left w:val="single" w:sz="8" w:space="0" w:color="auto"/>
              <w:bottom w:val="single" w:sz="8" w:space="0" w:color="auto"/>
              <w:right w:val="single" w:sz="8" w:space="0" w:color="auto"/>
            </w:tcBorders>
            <w:shd w:val="clear" w:color="auto" w:fill="D9D9D9"/>
            <w:noWrap/>
            <w:tcMar>
              <w:top w:w="0" w:type="dxa"/>
              <w:left w:w="108" w:type="dxa"/>
              <w:bottom w:w="0" w:type="dxa"/>
              <w:right w:w="108" w:type="dxa"/>
            </w:tcMar>
            <w:vAlign w:val="bottom"/>
          </w:tcPr>
          <w:p w14:paraId="5DFB5CBA" w14:textId="77777777" w:rsidR="0001435D" w:rsidRPr="008D52A2" w:rsidRDefault="0001435D" w:rsidP="00D33F16">
            <w:pPr>
              <w:jc w:val="center"/>
            </w:pPr>
          </w:p>
        </w:tc>
        <w:tc>
          <w:tcPr>
            <w:tcW w:w="2070" w:type="dxa"/>
            <w:tcBorders>
              <w:top w:val="nil"/>
              <w:left w:val="single" w:sz="8" w:space="0" w:color="auto"/>
              <w:bottom w:val="single" w:sz="8" w:space="0" w:color="auto"/>
              <w:right w:val="single" w:sz="8" w:space="0" w:color="auto"/>
            </w:tcBorders>
            <w:shd w:val="clear" w:color="auto" w:fill="D9D9D9"/>
            <w:tcMar>
              <w:top w:w="0" w:type="dxa"/>
              <w:left w:w="108" w:type="dxa"/>
              <w:bottom w:w="0" w:type="dxa"/>
              <w:right w:w="108" w:type="dxa"/>
            </w:tcMar>
            <w:vAlign w:val="bottom"/>
          </w:tcPr>
          <w:p w14:paraId="0F2144E2" w14:textId="77777777" w:rsidR="0001435D" w:rsidRDefault="0001435D" w:rsidP="00D33F16">
            <w:pPr>
              <w:jc w:val="center"/>
              <w:rPr>
                <w:color w:val="000000"/>
              </w:rPr>
            </w:pPr>
          </w:p>
        </w:tc>
        <w:tc>
          <w:tcPr>
            <w:tcW w:w="1530" w:type="dxa"/>
            <w:tcBorders>
              <w:top w:val="nil"/>
              <w:left w:val="single" w:sz="8" w:space="0" w:color="auto"/>
              <w:bottom w:val="single" w:sz="8" w:space="0" w:color="auto"/>
              <w:right w:val="single" w:sz="8" w:space="0" w:color="auto"/>
            </w:tcBorders>
            <w:shd w:val="clear" w:color="auto" w:fill="D9D9D9"/>
            <w:noWrap/>
            <w:tcMar>
              <w:top w:w="0" w:type="dxa"/>
              <w:left w:w="108" w:type="dxa"/>
              <w:bottom w:w="0" w:type="dxa"/>
              <w:right w:w="108" w:type="dxa"/>
            </w:tcMar>
            <w:vAlign w:val="bottom"/>
          </w:tcPr>
          <w:p w14:paraId="0A5C4881" w14:textId="77777777" w:rsidR="0001435D" w:rsidRDefault="0001435D" w:rsidP="00D33F16">
            <w:pPr>
              <w:jc w:val="center"/>
              <w:rPr>
                <w:color w:val="000000"/>
              </w:rPr>
            </w:pPr>
          </w:p>
        </w:tc>
        <w:tc>
          <w:tcPr>
            <w:tcW w:w="1080" w:type="dxa"/>
            <w:tcBorders>
              <w:top w:val="nil"/>
              <w:left w:val="single" w:sz="8" w:space="0" w:color="auto"/>
              <w:bottom w:val="single" w:sz="8" w:space="0" w:color="auto"/>
              <w:right w:val="single" w:sz="8" w:space="0" w:color="auto"/>
            </w:tcBorders>
            <w:shd w:val="clear" w:color="auto" w:fill="D9D9D9"/>
            <w:noWrap/>
            <w:tcMar>
              <w:top w:w="0" w:type="dxa"/>
              <w:left w:w="108" w:type="dxa"/>
              <w:bottom w:w="0" w:type="dxa"/>
              <w:right w:w="108" w:type="dxa"/>
            </w:tcMar>
            <w:vAlign w:val="bottom"/>
          </w:tcPr>
          <w:p w14:paraId="11562B66" w14:textId="77777777" w:rsidR="0001435D" w:rsidRDefault="0001435D" w:rsidP="00D33F16">
            <w:pPr>
              <w:jc w:val="center"/>
              <w:rPr>
                <w:color w:val="000000"/>
              </w:rPr>
            </w:pPr>
          </w:p>
        </w:tc>
        <w:tc>
          <w:tcPr>
            <w:tcW w:w="2430" w:type="dxa"/>
            <w:tcBorders>
              <w:top w:val="nil"/>
              <w:left w:val="single" w:sz="8" w:space="0" w:color="auto"/>
              <w:bottom w:val="single" w:sz="8" w:space="0" w:color="auto"/>
              <w:right w:val="single" w:sz="8" w:space="0" w:color="auto"/>
            </w:tcBorders>
            <w:shd w:val="clear" w:color="auto" w:fill="D9D9D9"/>
            <w:noWrap/>
            <w:tcMar>
              <w:top w:w="0" w:type="dxa"/>
              <w:left w:w="108" w:type="dxa"/>
              <w:bottom w:w="0" w:type="dxa"/>
              <w:right w:w="108" w:type="dxa"/>
            </w:tcMar>
            <w:vAlign w:val="bottom"/>
          </w:tcPr>
          <w:p w14:paraId="31CB93D0" w14:textId="77777777" w:rsidR="0001435D" w:rsidRDefault="0001435D" w:rsidP="00D33F16">
            <w:pPr>
              <w:jc w:val="center"/>
              <w:rPr>
                <w:color w:val="000000"/>
              </w:rPr>
            </w:pPr>
          </w:p>
        </w:tc>
      </w:tr>
      <w:tr w:rsidR="0001435D" w14:paraId="15971152" w14:textId="77777777" w:rsidTr="00D33F16">
        <w:trPr>
          <w:trHeight w:val="853"/>
        </w:trPr>
        <w:tc>
          <w:tcPr>
            <w:tcW w:w="216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7AF777DC" w14:textId="77777777" w:rsidR="00D33F16" w:rsidRDefault="00D33F16" w:rsidP="00D33F16">
            <w:pPr>
              <w:jc w:val="center"/>
              <w:rPr>
                <w:b/>
                <w:color w:val="000000"/>
              </w:rPr>
            </w:pPr>
          </w:p>
          <w:p w14:paraId="16646685" w14:textId="77777777" w:rsidR="0001435D" w:rsidRDefault="0001435D" w:rsidP="00D33F16">
            <w:pPr>
              <w:jc w:val="center"/>
              <w:rPr>
                <w:b/>
                <w:color w:val="000000"/>
              </w:rPr>
            </w:pPr>
            <w:r w:rsidRPr="000D4DBB">
              <w:rPr>
                <w:b/>
                <w:color w:val="000000"/>
              </w:rPr>
              <w:t>Hampton Inn &amp; Suites - Stroudsburg/ Bartonsville</w:t>
            </w:r>
          </w:p>
          <w:p w14:paraId="14A877EB" w14:textId="0C502DBE" w:rsidR="00D33F16" w:rsidRPr="000D4DBB" w:rsidRDefault="00D33F16" w:rsidP="00D33F16">
            <w:pPr>
              <w:jc w:val="center"/>
              <w:rPr>
                <w:b/>
                <w:color w:val="000000"/>
              </w:rPr>
            </w:pPr>
          </w:p>
        </w:tc>
        <w:tc>
          <w:tcPr>
            <w:tcW w:w="2070" w:type="dxa"/>
            <w:tcBorders>
              <w:top w:val="nil"/>
              <w:left w:val="nil"/>
              <w:bottom w:val="single" w:sz="8" w:space="0" w:color="auto"/>
              <w:right w:val="single" w:sz="8" w:space="0" w:color="auto"/>
            </w:tcBorders>
            <w:tcMar>
              <w:top w:w="0" w:type="dxa"/>
              <w:left w:w="108" w:type="dxa"/>
              <w:bottom w:w="0" w:type="dxa"/>
              <w:right w:w="108" w:type="dxa"/>
            </w:tcMar>
            <w:vAlign w:val="bottom"/>
            <w:hideMark/>
          </w:tcPr>
          <w:p w14:paraId="1E0D4060" w14:textId="4CE4503B" w:rsidR="0001435D" w:rsidRDefault="0001435D" w:rsidP="00D33F16">
            <w:pPr>
              <w:jc w:val="center"/>
              <w:rPr>
                <w:color w:val="000000"/>
              </w:rPr>
            </w:pPr>
            <w:r>
              <w:rPr>
                <w:color w:val="000000"/>
              </w:rPr>
              <w:t>700 Commerce Blvd</w:t>
            </w:r>
          </w:p>
          <w:p w14:paraId="7D6B59B8" w14:textId="77777777" w:rsidR="0001435D" w:rsidRDefault="0001435D" w:rsidP="00D33F16">
            <w:pPr>
              <w:jc w:val="center"/>
              <w:rPr>
                <w:color w:val="000000"/>
              </w:rPr>
            </w:pPr>
            <w:r>
              <w:rPr>
                <w:color w:val="000000"/>
              </w:rPr>
              <w:t>Stroudsburg</w:t>
            </w:r>
          </w:p>
          <w:p w14:paraId="1A5DE68D" w14:textId="77777777" w:rsidR="0001435D" w:rsidRDefault="0001435D" w:rsidP="00D33F16">
            <w:pPr>
              <w:jc w:val="center"/>
              <w:rPr>
                <w:color w:val="000000"/>
              </w:rPr>
            </w:pPr>
            <w:r>
              <w:rPr>
                <w:color w:val="000000"/>
              </w:rPr>
              <w:t>PA 18360</w:t>
            </w:r>
          </w:p>
        </w:tc>
        <w:tc>
          <w:tcPr>
            <w:tcW w:w="153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1F6268B2" w14:textId="77777777" w:rsidR="0001435D" w:rsidRDefault="0001435D" w:rsidP="00D33F16">
            <w:pPr>
              <w:jc w:val="center"/>
              <w:rPr>
                <w:color w:val="000000"/>
              </w:rPr>
            </w:pPr>
            <w:r>
              <w:rPr>
                <w:color w:val="000000"/>
              </w:rPr>
              <w:t>570-369-1400</w:t>
            </w:r>
          </w:p>
        </w:tc>
        <w:tc>
          <w:tcPr>
            <w:tcW w:w="108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1D57345B" w14:textId="77777777" w:rsidR="0001435D" w:rsidRDefault="0001435D" w:rsidP="00D33F16">
            <w:pPr>
              <w:jc w:val="center"/>
              <w:rPr>
                <w:color w:val="000000"/>
              </w:rPr>
            </w:pPr>
            <w:r>
              <w:rPr>
                <w:color w:val="000000"/>
              </w:rPr>
              <w:t>6.2 Miles</w:t>
            </w:r>
          </w:p>
        </w:tc>
        <w:tc>
          <w:tcPr>
            <w:tcW w:w="243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358049AC" w14:textId="77777777" w:rsidR="0001435D" w:rsidRDefault="0001435D" w:rsidP="00D33F16">
            <w:pPr>
              <w:jc w:val="center"/>
              <w:rPr>
                <w:color w:val="000000"/>
              </w:rPr>
            </w:pPr>
            <w:r>
              <w:rPr>
                <w:color w:val="000000"/>
              </w:rPr>
              <w:t>10 Minutes</w:t>
            </w:r>
          </w:p>
        </w:tc>
      </w:tr>
    </w:tbl>
    <w:p w14:paraId="5F80355A" w14:textId="77777777" w:rsidR="00C62C82" w:rsidRDefault="008347F3" w:rsidP="00284856">
      <w:pPr>
        <w:spacing w:after="160" w:line="259" w:lineRule="auto"/>
      </w:pPr>
      <w:r w:rsidRPr="00284856">
        <w:br w:type="page"/>
      </w:r>
    </w:p>
    <w:p w14:paraId="548BB13C" w14:textId="77777777" w:rsidR="00C62C82" w:rsidRPr="008474CD" w:rsidRDefault="008D1C65" w:rsidP="00C62C82">
      <w:pPr>
        <w:rPr>
          <w:rFonts w:eastAsiaTheme="minorHAnsi"/>
          <w:b/>
          <w:sz w:val="24"/>
          <w:szCs w:val="24"/>
        </w:rPr>
      </w:pPr>
      <w:r w:rsidRPr="008474CD">
        <w:rPr>
          <w:rFonts w:eastAsiaTheme="minorHAnsi"/>
          <w:b/>
          <w:sz w:val="24"/>
          <w:szCs w:val="24"/>
        </w:rPr>
        <w:lastRenderedPageBreak/>
        <w:t>**</w:t>
      </w:r>
      <w:r w:rsidR="00C62C82" w:rsidRPr="008474CD">
        <w:rPr>
          <w:rFonts w:eastAsiaTheme="minorHAnsi"/>
          <w:b/>
          <w:sz w:val="24"/>
          <w:szCs w:val="24"/>
        </w:rPr>
        <w:t>Reserving at the Penn S</w:t>
      </w:r>
      <w:r w:rsidR="00363138" w:rsidRPr="008474CD">
        <w:rPr>
          <w:rFonts w:eastAsiaTheme="minorHAnsi"/>
          <w:b/>
          <w:sz w:val="24"/>
          <w:szCs w:val="24"/>
        </w:rPr>
        <w:t>t</w:t>
      </w:r>
      <w:r w:rsidR="00C62C82" w:rsidRPr="008474CD">
        <w:rPr>
          <w:rFonts w:eastAsiaTheme="minorHAnsi"/>
          <w:b/>
          <w:sz w:val="24"/>
          <w:szCs w:val="24"/>
        </w:rPr>
        <w:t xml:space="preserve">roud </w:t>
      </w:r>
      <w:r w:rsidR="00C62C82" w:rsidRPr="008474CD">
        <w:rPr>
          <w:b/>
          <w:sz w:val="24"/>
          <w:szCs w:val="24"/>
        </w:rPr>
        <w:t>Instructions</w:t>
      </w:r>
      <w:r w:rsidR="00C62C82" w:rsidRPr="008474CD">
        <w:rPr>
          <w:rFonts w:eastAsiaTheme="minorHAnsi"/>
          <w:b/>
          <w:sz w:val="24"/>
          <w:szCs w:val="24"/>
        </w:rPr>
        <w:t xml:space="preserve"> (Online or Directly to Hotel)</w:t>
      </w:r>
    </w:p>
    <w:p w14:paraId="0E1B2816" w14:textId="77777777" w:rsidR="00C62C82" w:rsidRPr="008474CD" w:rsidRDefault="00C62C82" w:rsidP="00C62C82">
      <w:pPr>
        <w:rPr>
          <w:rFonts w:eastAsiaTheme="minorHAnsi"/>
          <w:b/>
          <w:sz w:val="24"/>
          <w:szCs w:val="24"/>
        </w:rPr>
      </w:pPr>
    </w:p>
    <w:p w14:paraId="42DD8CF0" w14:textId="77777777" w:rsidR="00C62C82" w:rsidRPr="008474CD" w:rsidRDefault="00C62C82" w:rsidP="00C62C82">
      <w:pPr>
        <w:rPr>
          <w:rFonts w:ascii="Verdana" w:eastAsiaTheme="minorHAnsi" w:hAnsi="Verdana"/>
          <w:sz w:val="24"/>
          <w:szCs w:val="24"/>
        </w:rPr>
      </w:pPr>
      <w:r w:rsidRPr="008474CD">
        <w:rPr>
          <w:rFonts w:ascii="Verdana" w:hAnsi="Verdana"/>
          <w:sz w:val="24"/>
          <w:szCs w:val="24"/>
          <w:u w:val="single"/>
        </w:rPr>
        <w:t>Reservations Directly to the Hotel:</w:t>
      </w:r>
    </w:p>
    <w:p w14:paraId="4874AED3" w14:textId="77777777" w:rsidR="00C62C82" w:rsidRPr="008474CD" w:rsidRDefault="00C62C82" w:rsidP="00C62C82">
      <w:pPr>
        <w:rPr>
          <w:rFonts w:ascii="Verdana" w:hAnsi="Verdana"/>
          <w:sz w:val="24"/>
          <w:szCs w:val="24"/>
        </w:rPr>
      </w:pPr>
    </w:p>
    <w:p w14:paraId="3F63B41D" w14:textId="77777777" w:rsidR="00C62C82" w:rsidRPr="008474CD" w:rsidRDefault="00C62C82" w:rsidP="00C62C82">
      <w:pPr>
        <w:rPr>
          <w:rFonts w:ascii="Verdana" w:hAnsi="Verdana"/>
          <w:sz w:val="24"/>
          <w:szCs w:val="24"/>
        </w:rPr>
      </w:pPr>
      <w:r w:rsidRPr="008474CD">
        <w:rPr>
          <w:rFonts w:ascii="Verdana" w:hAnsi="Verdana"/>
          <w:sz w:val="24"/>
          <w:szCs w:val="24"/>
        </w:rPr>
        <w:t>Guests can contact the hotel directly at 570-421-2200. (Mention Patterson-Kelley when reserving over the phone.)</w:t>
      </w:r>
    </w:p>
    <w:p w14:paraId="6F017FBE" w14:textId="77777777" w:rsidR="00C62C82" w:rsidRPr="008474CD" w:rsidRDefault="00C62C82" w:rsidP="00C62C82">
      <w:pPr>
        <w:rPr>
          <w:rFonts w:ascii="Verdana" w:hAnsi="Verdana"/>
          <w:sz w:val="24"/>
          <w:szCs w:val="24"/>
        </w:rPr>
      </w:pPr>
    </w:p>
    <w:p w14:paraId="0E62A1A4" w14:textId="77777777" w:rsidR="00C62C82" w:rsidRPr="008474CD" w:rsidRDefault="00C62C82" w:rsidP="00284856">
      <w:pPr>
        <w:spacing w:after="160" w:line="259" w:lineRule="auto"/>
        <w:rPr>
          <w:sz w:val="24"/>
          <w:szCs w:val="24"/>
        </w:rPr>
      </w:pPr>
    </w:p>
    <w:p w14:paraId="78DFBE22" w14:textId="77777777" w:rsidR="00C62C82" w:rsidRPr="008474CD" w:rsidRDefault="00C62C82" w:rsidP="00C62C82">
      <w:pPr>
        <w:rPr>
          <w:rFonts w:ascii="Verdana" w:eastAsiaTheme="minorHAnsi" w:hAnsi="Verdana"/>
          <w:sz w:val="24"/>
          <w:szCs w:val="24"/>
        </w:rPr>
      </w:pPr>
      <w:r w:rsidRPr="008474CD">
        <w:rPr>
          <w:rFonts w:ascii="Verdana" w:hAnsi="Verdana"/>
          <w:sz w:val="24"/>
          <w:szCs w:val="24"/>
          <w:u w:val="single"/>
        </w:rPr>
        <w:t>Reservations made online with the Patterson - Kelley URL:</w:t>
      </w:r>
    </w:p>
    <w:p w14:paraId="3A8E08FA" w14:textId="77777777" w:rsidR="00C62C82" w:rsidRPr="008474CD" w:rsidRDefault="00C62C82" w:rsidP="00C62C82">
      <w:pPr>
        <w:rPr>
          <w:rFonts w:ascii="Verdana" w:hAnsi="Verdana"/>
          <w:sz w:val="24"/>
          <w:szCs w:val="24"/>
        </w:rPr>
      </w:pPr>
    </w:p>
    <w:p w14:paraId="75FB2493" w14:textId="77777777" w:rsidR="00C62C82" w:rsidRPr="008474CD" w:rsidRDefault="00C62C82" w:rsidP="00C62C82">
      <w:pPr>
        <w:rPr>
          <w:rFonts w:ascii="Verdana" w:hAnsi="Verdana"/>
          <w:sz w:val="24"/>
          <w:szCs w:val="24"/>
        </w:rPr>
      </w:pPr>
      <w:r w:rsidRPr="008474CD">
        <w:rPr>
          <w:rFonts w:ascii="Verdana" w:hAnsi="Verdana"/>
          <w:sz w:val="24"/>
          <w:szCs w:val="24"/>
        </w:rPr>
        <w:t xml:space="preserve">Reservations can be made by copying and pasting the URL, below, into any browser. The user will be directed to the hotel reservation </w:t>
      </w:r>
      <w:proofErr w:type="gramStart"/>
      <w:r w:rsidRPr="008474CD">
        <w:rPr>
          <w:rFonts w:ascii="Verdana" w:hAnsi="Verdana"/>
          <w:sz w:val="24"/>
          <w:szCs w:val="24"/>
        </w:rPr>
        <w:t>site</w:t>
      </w:r>
      <w:proofErr w:type="gramEnd"/>
      <w:r w:rsidRPr="008474CD">
        <w:rPr>
          <w:rFonts w:ascii="Verdana" w:hAnsi="Verdana"/>
          <w:sz w:val="24"/>
          <w:szCs w:val="24"/>
        </w:rPr>
        <w:t xml:space="preserve"> and the agreed rates will be displayed.</w:t>
      </w:r>
    </w:p>
    <w:p w14:paraId="3EB71FBA" w14:textId="77777777" w:rsidR="00C62C82" w:rsidRPr="008474CD" w:rsidRDefault="00C62C82" w:rsidP="00C62C82">
      <w:pPr>
        <w:rPr>
          <w:rFonts w:ascii="Verdana" w:hAnsi="Verdana"/>
          <w:sz w:val="24"/>
          <w:szCs w:val="24"/>
        </w:rPr>
      </w:pPr>
    </w:p>
    <w:p w14:paraId="1248F405" w14:textId="77777777" w:rsidR="00C62C82" w:rsidRPr="008474CD" w:rsidRDefault="008D1C65" w:rsidP="00284856">
      <w:pPr>
        <w:spacing w:after="160" w:line="259" w:lineRule="auto"/>
        <w:rPr>
          <w:sz w:val="24"/>
          <w:szCs w:val="24"/>
        </w:rPr>
      </w:pPr>
      <w:hyperlink r:id="rId8" w:tgtFrame="_blank" w:history="1">
        <w:r w:rsidRPr="008474CD">
          <w:rPr>
            <w:rStyle w:val="Hyperlink"/>
            <w:rFonts w:ascii="Verdana" w:eastAsia="Times New Roman" w:hAnsi="Verdana"/>
            <w:sz w:val="24"/>
            <w:szCs w:val="24"/>
          </w:rPr>
          <w:t>https://stay.thepennstroud.com/pk</w:t>
        </w:r>
      </w:hyperlink>
    </w:p>
    <w:p w14:paraId="55207354" w14:textId="77777777" w:rsidR="00DC5AA9" w:rsidRPr="008474CD" w:rsidRDefault="00DC5AA9" w:rsidP="00284856">
      <w:pPr>
        <w:spacing w:after="160" w:line="259" w:lineRule="auto"/>
        <w:rPr>
          <w:sz w:val="24"/>
          <w:szCs w:val="24"/>
        </w:rPr>
      </w:pPr>
    </w:p>
    <w:p w14:paraId="517939D1" w14:textId="35D6674B" w:rsidR="00DC5AA9" w:rsidRPr="008474CD" w:rsidRDefault="00DC5AA9" w:rsidP="00284856">
      <w:pPr>
        <w:spacing w:after="160" w:line="259" w:lineRule="auto"/>
        <w:rPr>
          <w:b/>
          <w:bCs/>
          <w:sz w:val="24"/>
          <w:szCs w:val="24"/>
        </w:rPr>
      </w:pPr>
      <w:r w:rsidRPr="008474CD">
        <w:rPr>
          <w:b/>
          <w:bCs/>
          <w:sz w:val="24"/>
          <w:szCs w:val="24"/>
        </w:rPr>
        <w:t>** Reserving at the Fa</w:t>
      </w:r>
      <w:r w:rsidR="007A7118" w:rsidRPr="008474CD">
        <w:rPr>
          <w:b/>
          <w:bCs/>
          <w:sz w:val="24"/>
          <w:szCs w:val="24"/>
        </w:rPr>
        <w:t>ir</w:t>
      </w:r>
      <w:r w:rsidRPr="008474CD">
        <w:rPr>
          <w:b/>
          <w:bCs/>
          <w:sz w:val="24"/>
          <w:szCs w:val="24"/>
        </w:rPr>
        <w:t xml:space="preserve">field Inn &amp; Suites </w:t>
      </w:r>
    </w:p>
    <w:p w14:paraId="464EA801" w14:textId="7FADB75D" w:rsidR="00DC5AA9" w:rsidRPr="008474CD" w:rsidRDefault="00DC5AA9" w:rsidP="00284856">
      <w:pPr>
        <w:spacing w:after="160" w:line="259" w:lineRule="auto"/>
        <w:rPr>
          <w:sz w:val="24"/>
          <w:szCs w:val="24"/>
        </w:rPr>
      </w:pPr>
      <w:r w:rsidRPr="008474CD">
        <w:rPr>
          <w:sz w:val="24"/>
          <w:szCs w:val="24"/>
        </w:rPr>
        <w:t>Guests can contact the hotel directly at 570-421-0100 (ask for the SPX rate)</w:t>
      </w:r>
      <w:r w:rsidR="007A7118" w:rsidRPr="008474CD">
        <w:rPr>
          <w:sz w:val="24"/>
          <w:szCs w:val="24"/>
        </w:rPr>
        <w:t xml:space="preserve"> </w:t>
      </w:r>
      <w:r w:rsidRPr="008474CD">
        <w:rPr>
          <w:sz w:val="24"/>
          <w:szCs w:val="24"/>
        </w:rPr>
        <w:t xml:space="preserve">or use </w:t>
      </w:r>
      <w:r w:rsidR="007A7118" w:rsidRPr="008474CD">
        <w:rPr>
          <w:sz w:val="24"/>
          <w:szCs w:val="24"/>
        </w:rPr>
        <w:t xml:space="preserve">you can use the code S1X in the Marriott Bonvoy ap that will populate the special rate. </w:t>
      </w:r>
    </w:p>
    <w:p w14:paraId="58039C57" w14:textId="77777777" w:rsidR="008474CD" w:rsidRPr="008474CD" w:rsidRDefault="008474CD" w:rsidP="00284856">
      <w:pPr>
        <w:spacing w:after="160" w:line="259" w:lineRule="auto"/>
        <w:rPr>
          <w:sz w:val="24"/>
          <w:szCs w:val="24"/>
        </w:rPr>
      </w:pPr>
    </w:p>
    <w:p w14:paraId="0F940566" w14:textId="77777777" w:rsidR="008474CD" w:rsidRDefault="008474CD" w:rsidP="008474CD">
      <w:pPr>
        <w:rPr>
          <w:rFonts w:ascii="Arial" w:eastAsia="Times New Roman" w:hAnsi="Arial" w:cs="Arial"/>
          <w:b/>
          <w:sz w:val="20"/>
          <w:szCs w:val="20"/>
        </w:rPr>
      </w:pPr>
    </w:p>
    <w:p w14:paraId="5C208F1C" w14:textId="77777777" w:rsidR="008474CD" w:rsidRDefault="008474CD" w:rsidP="008474CD">
      <w:pPr>
        <w:rPr>
          <w:rFonts w:ascii="Arial" w:eastAsia="Times New Roman" w:hAnsi="Arial" w:cs="Arial"/>
          <w:b/>
          <w:sz w:val="20"/>
          <w:szCs w:val="20"/>
        </w:rPr>
      </w:pPr>
    </w:p>
    <w:p w14:paraId="07BCACAE" w14:textId="77777777" w:rsidR="008474CD" w:rsidRDefault="008474CD" w:rsidP="008474CD">
      <w:pPr>
        <w:rPr>
          <w:rFonts w:ascii="Arial" w:eastAsia="Times New Roman" w:hAnsi="Arial" w:cs="Arial"/>
          <w:b/>
          <w:sz w:val="20"/>
          <w:szCs w:val="20"/>
        </w:rPr>
      </w:pPr>
    </w:p>
    <w:p w14:paraId="6C27A6F4" w14:textId="77777777" w:rsidR="008474CD" w:rsidRDefault="008474CD" w:rsidP="008474CD">
      <w:pPr>
        <w:rPr>
          <w:rFonts w:ascii="Arial" w:eastAsia="Times New Roman" w:hAnsi="Arial" w:cs="Arial"/>
          <w:b/>
          <w:sz w:val="20"/>
          <w:szCs w:val="20"/>
        </w:rPr>
      </w:pPr>
    </w:p>
    <w:p w14:paraId="5D361027" w14:textId="77777777" w:rsidR="008474CD" w:rsidRDefault="008474CD" w:rsidP="008474CD">
      <w:pPr>
        <w:rPr>
          <w:rFonts w:ascii="Arial" w:eastAsia="Times New Roman" w:hAnsi="Arial" w:cs="Arial"/>
          <w:b/>
          <w:sz w:val="20"/>
          <w:szCs w:val="20"/>
        </w:rPr>
      </w:pPr>
    </w:p>
    <w:p w14:paraId="423864DF" w14:textId="77777777" w:rsidR="008474CD" w:rsidRDefault="008474CD" w:rsidP="008474CD">
      <w:pPr>
        <w:rPr>
          <w:rFonts w:ascii="Arial" w:eastAsia="Times New Roman" w:hAnsi="Arial" w:cs="Arial"/>
          <w:b/>
          <w:sz w:val="20"/>
          <w:szCs w:val="20"/>
        </w:rPr>
      </w:pPr>
    </w:p>
    <w:p w14:paraId="13DB8421" w14:textId="77777777" w:rsidR="008474CD" w:rsidRDefault="008474CD" w:rsidP="008474CD">
      <w:pPr>
        <w:rPr>
          <w:rFonts w:ascii="Arial" w:eastAsia="Times New Roman" w:hAnsi="Arial" w:cs="Arial"/>
          <w:b/>
          <w:sz w:val="20"/>
          <w:szCs w:val="20"/>
        </w:rPr>
      </w:pPr>
    </w:p>
    <w:p w14:paraId="36A58FEF" w14:textId="77777777" w:rsidR="008474CD" w:rsidRDefault="008474CD" w:rsidP="008474CD">
      <w:pPr>
        <w:rPr>
          <w:rFonts w:ascii="Arial" w:eastAsia="Times New Roman" w:hAnsi="Arial" w:cs="Arial"/>
          <w:b/>
          <w:sz w:val="20"/>
          <w:szCs w:val="20"/>
        </w:rPr>
      </w:pPr>
    </w:p>
    <w:p w14:paraId="058CB7DE" w14:textId="77777777" w:rsidR="008474CD" w:rsidRDefault="008474CD" w:rsidP="008474CD">
      <w:pPr>
        <w:rPr>
          <w:rFonts w:ascii="Arial" w:eastAsia="Times New Roman" w:hAnsi="Arial" w:cs="Arial"/>
          <w:b/>
          <w:sz w:val="20"/>
          <w:szCs w:val="20"/>
        </w:rPr>
      </w:pPr>
    </w:p>
    <w:p w14:paraId="1798485E" w14:textId="77777777" w:rsidR="008474CD" w:rsidRDefault="008474CD" w:rsidP="008474CD">
      <w:pPr>
        <w:rPr>
          <w:rFonts w:ascii="Arial" w:eastAsia="Times New Roman" w:hAnsi="Arial" w:cs="Arial"/>
          <w:b/>
          <w:sz w:val="20"/>
          <w:szCs w:val="20"/>
        </w:rPr>
      </w:pPr>
    </w:p>
    <w:p w14:paraId="18323E07" w14:textId="77777777" w:rsidR="008474CD" w:rsidRDefault="008474CD" w:rsidP="008474CD">
      <w:pPr>
        <w:rPr>
          <w:rFonts w:ascii="Arial" w:eastAsia="Times New Roman" w:hAnsi="Arial" w:cs="Arial"/>
          <w:b/>
          <w:sz w:val="20"/>
          <w:szCs w:val="20"/>
        </w:rPr>
      </w:pPr>
    </w:p>
    <w:p w14:paraId="560979DA" w14:textId="77777777" w:rsidR="008474CD" w:rsidRDefault="008474CD" w:rsidP="008474CD">
      <w:pPr>
        <w:rPr>
          <w:rFonts w:ascii="Arial" w:eastAsia="Times New Roman" w:hAnsi="Arial" w:cs="Arial"/>
          <w:b/>
          <w:sz w:val="20"/>
          <w:szCs w:val="20"/>
        </w:rPr>
      </w:pPr>
    </w:p>
    <w:p w14:paraId="134AACB5" w14:textId="77777777" w:rsidR="008474CD" w:rsidRDefault="008474CD" w:rsidP="008474CD">
      <w:pPr>
        <w:rPr>
          <w:rFonts w:ascii="Arial" w:eastAsia="Times New Roman" w:hAnsi="Arial" w:cs="Arial"/>
          <w:b/>
          <w:sz w:val="20"/>
          <w:szCs w:val="20"/>
        </w:rPr>
      </w:pPr>
    </w:p>
    <w:p w14:paraId="7C068168" w14:textId="77777777" w:rsidR="008474CD" w:rsidRDefault="008474CD" w:rsidP="008474CD">
      <w:pPr>
        <w:rPr>
          <w:rFonts w:ascii="Arial" w:eastAsia="Times New Roman" w:hAnsi="Arial" w:cs="Arial"/>
          <w:b/>
          <w:sz w:val="20"/>
          <w:szCs w:val="20"/>
        </w:rPr>
      </w:pPr>
    </w:p>
    <w:p w14:paraId="1C8D0771" w14:textId="77777777" w:rsidR="008474CD" w:rsidRDefault="008474CD" w:rsidP="008474CD">
      <w:pPr>
        <w:rPr>
          <w:rFonts w:ascii="Arial" w:eastAsia="Times New Roman" w:hAnsi="Arial" w:cs="Arial"/>
          <w:b/>
          <w:sz w:val="20"/>
          <w:szCs w:val="20"/>
        </w:rPr>
      </w:pPr>
    </w:p>
    <w:p w14:paraId="1F1DEB77" w14:textId="77777777" w:rsidR="008474CD" w:rsidRDefault="008474CD" w:rsidP="008474CD">
      <w:pPr>
        <w:rPr>
          <w:rFonts w:ascii="Arial" w:eastAsia="Times New Roman" w:hAnsi="Arial" w:cs="Arial"/>
          <w:b/>
          <w:sz w:val="20"/>
          <w:szCs w:val="20"/>
        </w:rPr>
      </w:pPr>
    </w:p>
    <w:p w14:paraId="58773066" w14:textId="77777777" w:rsidR="008474CD" w:rsidRDefault="008474CD" w:rsidP="008474CD">
      <w:pPr>
        <w:rPr>
          <w:rFonts w:ascii="Arial" w:eastAsia="Times New Roman" w:hAnsi="Arial" w:cs="Arial"/>
          <w:b/>
          <w:sz w:val="20"/>
          <w:szCs w:val="20"/>
        </w:rPr>
      </w:pPr>
    </w:p>
    <w:p w14:paraId="65754CFE" w14:textId="77777777" w:rsidR="008474CD" w:rsidRDefault="008474CD" w:rsidP="008474CD">
      <w:pPr>
        <w:rPr>
          <w:rFonts w:ascii="Arial" w:eastAsia="Times New Roman" w:hAnsi="Arial" w:cs="Arial"/>
          <w:b/>
          <w:sz w:val="20"/>
          <w:szCs w:val="20"/>
        </w:rPr>
      </w:pPr>
    </w:p>
    <w:p w14:paraId="021091BF" w14:textId="77777777" w:rsidR="008474CD" w:rsidRDefault="008474CD" w:rsidP="008474CD">
      <w:pPr>
        <w:rPr>
          <w:rFonts w:ascii="Arial" w:eastAsia="Times New Roman" w:hAnsi="Arial" w:cs="Arial"/>
          <w:b/>
          <w:sz w:val="20"/>
          <w:szCs w:val="20"/>
        </w:rPr>
      </w:pPr>
    </w:p>
    <w:p w14:paraId="22382C4F" w14:textId="77777777" w:rsidR="008474CD" w:rsidRDefault="008474CD" w:rsidP="008474CD">
      <w:pPr>
        <w:rPr>
          <w:rFonts w:ascii="Arial" w:eastAsia="Times New Roman" w:hAnsi="Arial" w:cs="Arial"/>
          <w:b/>
          <w:sz w:val="20"/>
          <w:szCs w:val="20"/>
        </w:rPr>
      </w:pPr>
    </w:p>
    <w:p w14:paraId="45C1F379" w14:textId="77777777" w:rsidR="008474CD" w:rsidRDefault="008474CD" w:rsidP="008474CD">
      <w:pPr>
        <w:rPr>
          <w:rFonts w:ascii="Arial" w:eastAsia="Times New Roman" w:hAnsi="Arial" w:cs="Arial"/>
          <w:b/>
          <w:sz w:val="20"/>
          <w:szCs w:val="20"/>
        </w:rPr>
      </w:pPr>
    </w:p>
    <w:p w14:paraId="4F551530" w14:textId="77777777" w:rsidR="008474CD" w:rsidRDefault="008474CD" w:rsidP="008474CD">
      <w:pPr>
        <w:rPr>
          <w:rFonts w:ascii="Arial" w:eastAsia="Times New Roman" w:hAnsi="Arial" w:cs="Arial"/>
          <w:b/>
          <w:sz w:val="20"/>
          <w:szCs w:val="20"/>
        </w:rPr>
      </w:pPr>
    </w:p>
    <w:p w14:paraId="32CB34E3" w14:textId="77777777" w:rsidR="008474CD" w:rsidRDefault="008474CD" w:rsidP="008474CD">
      <w:pPr>
        <w:rPr>
          <w:rFonts w:ascii="Arial" w:eastAsia="Times New Roman" w:hAnsi="Arial" w:cs="Arial"/>
          <w:b/>
          <w:sz w:val="20"/>
          <w:szCs w:val="20"/>
        </w:rPr>
      </w:pPr>
    </w:p>
    <w:p w14:paraId="1EB04DCD" w14:textId="77777777" w:rsidR="008474CD" w:rsidRDefault="008474CD" w:rsidP="008474CD">
      <w:pPr>
        <w:rPr>
          <w:rFonts w:ascii="Arial" w:eastAsia="Times New Roman" w:hAnsi="Arial" w:cs="Arial"/>
          <w:b/>
          <w:sz w:val="20"/>
          <w:szCs w:val="20"/>
        </w:rPr>
      </w:pPr>
    </w:p>
    <w:p w14:paraId="221B5910" w14:textId="77777777" w:rsidR="008474CD" w:rsidRDefault="008474CD" w:rsidP="008474CD">
      <w:pPr>
        <w:rPr>
          <w:rFonts w:ascii="Arial" w:eastAsia="Times New Roman" w:hAnsi="Arial" w:cs="Arial"/>
          <w:b/>
          <w:sz w:val="20"/>
          <w:szCs w:val="20"/>
        </w:rPr>
      </w:pPr>
    </w:p>
    <w:p w14:paraId="0C55601C" w14:textId="77777777" w:rsidR="008474CD" w:rsidRDefault="008474CD" w:rsidP="008474CD">
      <w:pPr>
        <w:rPr>
          <w:rFonts w:ascii="Arial" w:eastAsia="Times New Roman" w:hAnsi="Arial" w:cs="Arial"/>
          <w:b/>
          <w:sz w:val="20"/>
          <w:szCs w:val="20"/>
        </w:rPr>
      </w:pPr>
    </w:p>
    <w:p w14:paraId="4AC7709D" w14:textId="77777777" w:rsidR="008474CD" w:rsidRDefault="008474CD" w:rsidP="008474CD">
      <w:pPr>
        <w:rPr>
          <w:rFonts w:ascii="Arial" w:eastAsia="Times New Roman" w:hAnsi="Arial" w:cs="Arial"/>
          <w:b/>
          <w:sz w:val="20"/>
          <w:szCs w:val="20"/>
        </w:rPr>
      </w:pPr>
    </w:p>
    <w:p w14:paraId="199480E5" w14:textId="4254D04A" w:rsidR="008474CD" w:rsidRPr="005612A1" w:rsidRDefault="008474CD" w:rsidP="008474CD">
      <w:pPr>
        <w:rPr>
          <w:rFonts w:ascii="Arial" w:eastAsia="Times New Roman" w:hAnsi="Arial" w:cs="Arial"/>
          <w:b/>
          <w:sz w:val="20"/>
          <w:szCs w:val="20"/>
        </w:rPr>
      </w:pPr>
      <w:r w:rsidRPr="005612A1">
        <w:rPr>
          <w:rFonts w:ascii="Arial" w:eastAsia="Times New Roman" w:hAnsi="Arial" w:cs="Arial"/>
          <w:b/>
          <w:sz w:val="20"/>
          <w:szCs w:val="20"/>
        </w:rPr>
        <w:lastRenderedPageBreak/>
        <w:t xml:space="preserve">Patterson-Kelley will be the second set of buildings on the left.  Go past the buildings and look </w:t>
      </w:r>
      <w:r>
        <w:rPr>
          <w:rFonts w:ascii="Arial" w:eastAsia="Times New Roman" w:hAnsi="Arial" w:cs="Arial"/>
          <w:b/>
          <w:sz w:val="20"/>
          <w:szCs w:val="20"/>
        </w:rPr>
        <w:t xml:space="preserve">for the </w:t>
      </w:r>
      <w:r w:rsidRPr="005612A1">
        <w:rPr>
          <w:rFonts w:ascii="Arial" w:eastAsia="Times New Roman" w:hAnsi="Arial" w:cs="Arial"/>
          <w:b/>
          <w:sz w:val="20"/>
          <w:szCs w:val="20"/>
        </w:rPr>
        <w:t>Training Parking sign on your left.</w:t>
      </w:r>
    </w:p>
    <w:p w14:paraId="7121966C" w14:textId="77777777" w:rsidR="008474CD" w:rsidRPr="005612A1" w:rsidRDefault="008474CD" w:rsidP="008474CD">
      <w:pPr>
        <w:rPr>
          <w:rFonts w:ascii="Arial" w:eastAsia="Times New Roman" w:hAnsi="Arial" w:cs="Arial"/>
          <w:b/>
          <w:sz w:val="20"/>
          <w:szCs w:val="20"/>
        </w:rPr>
      </w:pPr>
      <w:r w:rsidRPr="005612A1">
        <w:rPr>
          <w:rFonts w:ascii="Arial" w:eastAsia="Times New Roman" w:hAnsi="Arial" w:cs="Arial"/>
          <w:b/>
          <w:sz w:val="20"/>
          <w:szCs w:val="20"/>
        </w:rPr>
        <w:t>Turn left into the parking lot.</w:t>
      </w:r>
    </w:p>
    <w:p w14:paraId="51DCFE4C" w14:textId="3014509C" w:rsidR="008474CD" w:rsidRDefault="008474CD" w:rsidP="008474CD">
      <w:pPr>
        <w:rPr>
          <w:rFonts w:ascii="Arial" w:eastAsia="Times New Roman" w:hAnsi="Arial" w:cs="Arial"/>
          <w:b/>
          <w:sz w:val="20"/>
          <w:szCs w:val="20"/>
        </w:rPr>
      </w:pPr>
      <w:r>
        <w:rPr>
          <w:rFonts w:ascii="Arial" w:eastAsia="Times New Roman" w:hAnsi="Arial" w:cs="Arial"/>
          <w:b/>
          <w:sz w:val="20"/>
          <w:szCs w:val="20"/>
        </w:rPr>
        <w:t xml:space="preserve">Enter Main Entrance door on Burson Street. </w:t>
      </w:r>
    </w:p>
    <w:p w14:paraId="4E934F3D" w14:textId="77777777" w:rsidR="008474CD" w:rsidRDefault="008474CD" w:rsidP="008474CD">
      <w:pPr>
        <w:rPr>
          <w:rFonts w:ascii="Arial" w:eastAsia="Times New Roman" w:hAnsi="Arial" w:cs="Arial"/>
          <w:b/>
          <w:sz w:val="20"/>
          <w:szCs w:val="20"/>
        </w:rPr>
      </w:pPr>
    </w:p>
    <w:p w14:paraId="7567B3A3" w14:textId="77777777" w:rsidR="008474CD" w:rsidRDefault="008474CD" w:rsidP="008474CD">
      <w:pPr>
        <w:rPr>
          <w:rFonts w:ascii="Arial" w:eastAsia="Times New Roman" w:hAnsi="Arial" w:cs="Arial"/>
          <w:b/>
          <w:sz w:val="20"/>
          <w:szCs w:val="20"/>
        </w:rPr>
      </w:pPr>
    </w:p>
    <w:p w14:paraId="261AC036" w14:textId="77777777" w:rsidR="008474CD" w:rsidRDefault="008474CD" w:rsidP="008474CD">
      <w:pPr>
        <w:rPr>
          <w:rFonts w:ascii="Arial" w:eastAsia="Times New Roman" w:hAnsi="Arial" w:cs="Arial"/>
          <w:b/>
          <w:sz w:val="20"/>
          <w:szCs w:val="20"/>
        </w:rPr>
      </w:pPr>
    </w:p>
    <w:p w14:paraId="6F32B49B" w14:textId="0747869D" w:rsidR="008474CD" w:rsidRDefault="008474CD" w:rsidP="008474CD">
      <w:pPr>
        <w:rPr>
          <w:rFonts w:ascii="Arial" w:eastAsia="Times New Roman" w:hAnsi="Arial" w:cs="Arial"/>
          <w:b/>
          <w:sz w:val="20"/>
          <w:szCs w:val="20"/>
        </w:rPr>
      </w:pPr>
      <w:r>
        <w:rPr>
          <w:noProof/>
        </w:rPr>
        <w:drawing>
          <wp:inline distT="0" distB="0" distL="0" distR="0" wp14:anchorId="5E03E284" wp14:editId="5615C59B">
            <wp:extent cx="4486275" cy="3349342"/>
            <wp:effectExtent l="0" t="0" r="0" b="3810"/>
            <wp:docPr id="840388900" name="Picture 8403889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4498784" cy="3358681"/>
                    </a:xfrm>
                    <a:prstGeom prst="rect">
                      <a:avLst/>
                    </a:prstGeom>
                  </pic:spPr>
                </pic:pic>
              </a:graphicData>
            </a:graphic>
          </wp:inline>
        </w:drawing>
      </w:r>
    </w:p>
    <w:p w14:paraId="26148ADE" w14:textId="77777777" w:rsidR="008474CD" w:rsidRDefault="008474CD" w:rsidP="008474CD"/>
    <w:p w14:paraId="2DD4747E" w14:textId="0A7F00E9" w:rsidR="008474CD" w:rsidRDefault="008474CD" w:rsidP="008474CD"/>
    <w:p w14:paraId="13C6284E" w14:textId="31DA795E" w:rsidR="00C62C82" w:rsidRDefault="00C62C82" w:rsidP="00284856">
      <w:pPr>
        <w:spacing w:after="160" w:line="259" w:lineRule="auto"/>
        <w:rPr>
          <w:rFonts w:ascii="Replica Std" w:hAnsi="Replica Std"/>
          <w:b/>
          <w:color w:val="2E74B5" w:themeColor="accent1" w:themeShade="BF"/>
          <w:sz w:val="40"/>
          <w:szCs w:val="24"/>
        </w:rPr>
      </w:pPr>
    </w:p>
    <w:p w14:paraId="3404EC90" w14:textId="77777777" w:rsidR="00C62C82" w:rsidRDefault="00C62C82" w:rsidP="00284856">
      <w:pPr>
        <w:spacing w:after="160" w:line="259" w:lineRule="auto"/>
        <w:rPr>
          <w:rFonts w:ascii="Replica Std" w:hAnsi="Replica Std"/>
          <w:b/>
          <w:color w:val="2E74B5" w:themeColor="accent1" w:themeShade="BF"/>
          <w:sz w:val="40"/>
          <w:szCs w:val="24"/>
        </w:rPr>
      </w:pPr>
    </w:p>
    <w:p w14:paraId="3BF41AF1" w14:textId="77777777" w:rsidR="00C62C82" w:rsidRDefault="00C62C82" w:rsidP="00284856">
      <w:pPr>
        <w:spacing w:after="160" w:line="259" w:lineRule="auto"/>
        <w:rPr>
          <w:rFonts w:ascii="Replica Std" w:hAnsi="Replica Std"/>
          <w:b/>
          <w:color w:val="2E74B5" w:themeColor="accent1" w:themeShade="BF"/>
          <w:sz w:val="40"/>
          <w:szCs w:val="24"/>
        </w:rPr>
      </w:pPr>
    </w:p>
    <w:p w14:paraId="1EBA6618" w14:textId="77777777" w:rsidR="00C62C82" w:rsidRDefault="00C62C82" w:rsidP="00284856">
      <w:pPr>
        <w:spacing w:after="160" w:line="259" w:lineRule="auto"/>
        <w:rPr>
          <w:rFonts w:ascii="Replica Std" w:hAnsi="Replica Std"/>
          <w:b/>
          <w:color w:val="2E74B5" w:themeColor="accent1" w:themeShade="BF"/>
          <w:sz w:val="40"/>
          <w:szCs w:val="24"/>
        </w:rPr>
      </w:pPr>
    </w:p>
    <w:p w14:paraId="6FEB78B0" w14:textId="77777777" w:rsidR="00C62C82" w:rsidRDefault="00C62C82" w:rsidP="00284856">
      <w:pPr>
        <w:spacing w:after="160" w:line="259" w:lineRule="auto"/>
        <w:rPr>
          <w:rFonts w:ascii="Replica Std" w:hAnsi="Replica Std"/>
          <w:b/>
          <w:color w:val="2E74B5" w:themeColor="accent1" w:themeShade="BF"/>
          <w:sz w:val="40"/>
          <w:szCs w:val="24"/>
        </w:rPr>
      </w:pPr>
    </w:p>
    <w:p w14:paraId="3781ED33" w14:textId="77777777" w:rsidR="00C62C82" w:rsidRDefault="00C62C82" w:rsidP="00284856">
      <w:pPr>
        <w:spacing w:after="160" w:line="259" w:lineRule="auto"/>
        <w:rPr>
          <w:rFonts w:ascii="Replica Std" w:hAnsi="Replica Std"/>
          <w:b/>
          <w:color w:val="2E74B5" w:themeColor="accent1" w:themeShade="BF"/>
          <w:sz w:val="40"/>
          <w:szCs w:val="24"/>
        </w:rPr>
      </w:pPr>
    </w:p>
    <w:p w14:paraId="0E75A1B6" w14:textId="77777777" w:rsidR="00C62C82" w:rsidRDefault="00C62C82" w:rsidP="00284856">
      <w:pPr>
        <w:spacing w:after="160" w:line="259" w:lineRule="auto"/>
        <w:rPr>
          <w:rFonts w:ascii="Replica Std" w:hAnsi="Replica Std"/>
          <w:b/>
          <w:color w:val="2E74B5" w:themeColor="accent1" w:themeShade="BF"/>
          <w:sz w:val="40"/>
          <w:szCs w:val="24"/>
        </w:rPr>
      </w:pPr>
    </w:p>
    <w:p w14:paraId="1D26DB5A" w14:textId="26636A61" w:rsidR="002A47E4" w:rsidRDefault="00794D45" w:rsidP="002A47E4">
      <w:r>
        <w:rPr>
          <w:noProof/>
          <w:color w:val="000000"/>
        </w:rPr>
        <w:drawing>
          <wp:anchor distT="0" distB="0" distL="114300" distR="114300" simplePos="0" relativeHeight="251658240" behindDoc="0" locked="0" layoutInCell="1" allowOverlap="1" wp14:anchorId="76B9C65C" wp14:editId="4FFBC03E">
            <wp:simplePos x="0" y="0"/>
            <wp:positionH relativeFrom="column">
              <wp:posOffset>2722217</wp:posOffset>
            </wp:positionH>
            <wp:positionV relativeFrom="paragraph">
              <wp:posOffset>3376276</wp:posOffset>
            </wp:positionV>
            <wp:extent cx="450186" cy="457824"/>
            <wp:effectExtent l="0" t="0" r="762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k_logo_small.bmp"/>
                    <pic:cNvPicPr/>
                  </pic:nvPicPr>
                  <pic:blipFill>
                    <a:blip r:embed="rId10">
                      <a:extLst>
                        <a:ext uri="{28A0092B-C50C-407E-A947-70E740481C1C}">
                          <a14:useLocalDpi xmlns:a14="http://schemas.microsoft.com/office/drawing/2010/main" val="0"/>
                        </a:ext>
                      </a:extLst>
                    </a:blip>
                    <a:stretch>
                      <a:fillRect/>
                    </a:stretch>
                  </pic:blipFill>
                  <pic:spPr>
                    <a:xfrm>
                      <a:off x="0" y="0"/>
                      <a:ext cx="450186" cy="457824"/>
                    </a:xfrm>
                    <a:prstGeom prst="rect">
                      <a:avLst/>
                    </a:prstGeom>
                  </pic:spPr>
                </pic:pic>
              </a:graphicData>
            </a:graphic>
            <wp14:sizeRelH relativeFrom="margin">
              <wp14:pctWidth>0</wp14:pctWidth>
            </wp14:sizeRelH>
            <wp14:sizeRelV relativeFrom="margin">
              <wp14:pctHeight>0</wp14:pctHeight>
            </wp14:sizeRelV>
          </wp:anchor>
        </w:drawing>
      </w:r>
    </w:p>
    <w:sectPr w:rsidR="002A47E4" w:rsidSect="00E71E10">
      <w:headerReference w:type="default" r:id="rId11"/>
      <w:footerReference w:type="default" r:id="rId12"/>
      <w:headerReference w:type="first" r:id="rId13"/>
      <w:pgSz w:w="12240" w:h="15840"/>
      <w:pgMar w:top="720" w:right="1080" w:bottom="720" w:left="90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BE8344" w14:textId="77777777" w:rsidR="00D177E0" w:rsidRDefault="00D177E0" w:rsidP="005649AC">
      <w:r>
        <w:separator/>
      </w:r>
    </w:p>
  </w:endnote>
  <w:endnote w:type="continuationSeparator" w:id="0">
    <w:p w14:paraId="730DA0B1" w14:textId="77777777" w:rsidR="00D177E0" w:rsidRDefault="00D177E0" w:rsidP="005649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Bebas Neue">
    <w:panose1 w:val="020B0606020202050201"/>
    <w:charset w:val="00"/>
    <w:family w:val="swiss"/>
    <w:pitch w:val="variable"/>
    <w:sig w:usb0="00000007" w:usb1="00000001" w:usb2="00000000" w:usb3="00000000" w:csb0="00000093" w:csb1="00000000"/>
  </w:font>
  <w:font w:name="Replica Std">
    <w:altName w:val="Arial Black"/>
    <w:panose1 w:val="020B0504020101020102"/>
    <w:charset w:val="4D"/>
    <w:family w:val="swiss"/>
    <w:notTrueType/>
    <w:pitch w:val="variable"/>
    <w:sig w:usb0="800000AF" w:usb1="4000206A" w:usb2="00000000" w:usb3="00000000" w:csb0="00000001" w:csb1="00000000"/>
  </w:font>
  <w:font w:name="MS PGothic">
    <w:panose1 w:val="020B0600070205080204"/>
    <w:charset w:val="80"/>
    <w:family w:val="swiss"/>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1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4FEF66" w14:textId="2EEDBA96" w:rsidR="005649AC" w:rsidRPr="008511D0" w:rsidRDefault="00E75A8A" w:rsidP="00284856">
    <w:pPr>
      <w:pStyle w:val="Footer"/>
      <w:jc w:val="center"/>
      <w:rPr>
        <w:rFonts w:ascii="Replica Std" w:hAnsi="Replica Std"/>
        <w:b/>
        <w:noProof/>
        <w:color w:val="1F4E79" w:themeColor="accent1" w:themeShade="80"/>
      </w:rPr>
    </w:pPr>
    <w:r w:rsidRPr="008511D0">
      <w:rPr>
        <w:rFonts w:ascii="Replica Std" w:hAnsi="Replica Std"/>
        <w:b/>
        <w:noProof/>
        <w:color w:val="1F4E79" w:themeColor="accent1" w:themeShade="80"/>
      </w:rPr>
      <w:fldChar w:fldCharType="begin"/>
    </w:r>
    <w:r w:rsidRPr="008511D0">
      <w:rPr>
        <w:rFonts w:ascii="Replica Std" w:hAnsi="Replica Std"/>
        <w:b/>
        <w:noProof/>
        <w:color w:val="1F4E79" w:themeColor="accent1" w:themeShade="80"/>
      </w:rPr>
      <w:instrText xml:space="preserve"> FILENAME \* MERGEFORMAT </w:instrText>
    </w:r>
    <w:r w:rsidRPr="008511D0">
      <w:rPr>
        <w:rFonts w:ascii="Replica Std" w:hAnsi="Replica Std"/>
        <w:b/>
        <w:noProof/>
        <w:color w:val="1F4E79" w:themeColor="accent1" w:themeShade="80"/>
      </w:rPr>
      <w:fldChar w:fldCharType="separate"/>
    </w:r>
    <w:r w:rsidR="00D56E65">
      <w:rPr>
        <w:rFonts w:ascii="Replica Std" w:hAnsi="Replica Std"/>
        <w:b/>
        <w:noProof/>
        <w:color w:val="1F4E79" w:themeColor="accent1" w:themeShade="80"/>
      </w:rPr>
      <w:t>202</w:t>
    </w:r>
    <w:r w:rsidR="008B7322">
      <w:rPr>
        <w:rFonts w:ascii="Replica Std" w:hAnsi="Replica Std"/>
        <w:b/>
        <w:noProof/>
        <w:color w:val="1F4E79" w:themeColor="accent1" w:themeShade="80"/>
      </w:rPr>
      <w:t>6</w:t>
    </w:r>
    <w:r w:rsidR="00284856" w:rsidRPr="008511D0">
      <w:rPr>
        <w:rFonts w:ascii="Replica Std" w:hAnsi="Replica Std"/>
        <w:b/>
        <w:noProof/>
        <w:color w:val="1F4E79" w:themeColor="accent1" w:themeShade="80"/>
      </w:rPr>
      <w:t xml:space="preserve"> Patterson-Kelley Training Information </w:t>
    </w:r>
    <w:r w:rsidR="00B67890" w:rsidRPr="008511D0">
      <w:rPr>
        <w:rFonts w:ascii="Replica Std" w:hAnsi="Replica Std"/>
        <w:b/>
        <w:noProof/>
        <w:color w:val="1F4E79" w:themeColor="accent1" w:themeShade="80"/>
      </w:rPr>
      <w:t>Packet</w:t>
    </w:r>
    <w:r w:rsidRPr="008511D0">
      <w:rPr>
        <w:rFonts w:ascii="Replica Std" w:hAnsi="Replica Std"/>
        <w:b/>
        <w:noProof/>
        <w:color w:val="1F4E79" w:themeColor="accent1" w:themeShade="80"/>
      </w:rPr>
      <w:fldChar w:fldCharType="end"/>
    </w:r>
  </w:p>
  <w:p w14:paraId="409FE0FD" w14:textId="77777777" w:rsidR="00737A5E" w:rsidRPr="00284856" w:rsidRDefault="00737A5E" w:rsidP="00737A5E">
    <w:pPr>
      <w:pStyle w:val="Footer"/>
      <w:rPr>
        <w:b/>
      </w:rPr>
    </w:pPr>
    <w:r>
      <w:rPr>
        <w:b/>
        <w:noProof/>
      </w:rPr>
      <w:drawing>
        <wp:anchor distT="0" distB="0" distL="114300" distR="114300" simplePos="0" relativeHeight="251658240" behindDoc="0" locked="0" layoutInCell="1" allowOverlap="1" wp14:anchorId="093CBAFC" wp14:editId="79DE1A67">
          <wp:simplePos x="0" y="0"/>
          <wp:positionH relativeFrom="margin">
            <wp:align>center</wp:align>
          </wp:positionH>
          <wp:positionV relativeFrom="paragraph">
            <wp:posOffset>76176</wp:posOffset>
          </wp:positionV>
          <wp:extent cx="345057" cy="345057"/>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K Logo Original.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345057" cy="345057"/>
                  </a:xfrm>
                  <a:prstGeom prst="rect">
                    <a:avLst/>
                  </a:prstGeom>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1C558F" w14:textId="77777777" w:rsidR="00D177E0" w:rsidRDefault="00D177E0" w:rsidP="005649AC">
      <w:r>
        <w:separator/>
      </w:r>
    </w:p>
  </w:footnote>
  <w:footnote w:type="continuationSeparator" w:id="0">
    <w:p w14:paraId="707CD4DA" w14:textId="77777777" w:rsidR="00D177E0" w:rsidRDefault="00D177E0" w:rsidP="005649A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889411" w14:textId="77777777" w:rsidR="002B6EC7" w:rsidRPr="008511D0" w:rsidRDefault="002B6EC7">
    <w:pPr>
      <w:pStyle w:val="Header"/>
      <w:rPr>
        <w:rFonts w:ascii="Replica Std" w:hAnsi="Replica Std"/>
      </w:rPr>
    </w:pPr>
    <w:r w:rsidRPr="002B6EC7">
      <w:rPr>
        <w:noProof/>
        <w:color w:val="000000"/>
        <w:sz w:val="36"/>
        <w:szCs w:val="36"/>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14472D" w14:textId="77777777" w:rsidR="002B6EC7" w:rsidRPr="008206EA" w:rsidRDefault="00284856" w:rsidP="00284856">
    <w:pPr>
      <w:pStyle w:val="Header"/>
      <w:jc w:val="center"/>
    </w:pPr>
    <w:r>
      <w:rPr>
        <w:noProof/>
      </w:rPr>
      <w:drawing>
        <wp:inline distT="0" distB="0" distL="0" distR="0" wp14:anchorId="58A7DED9" wp14:editId="3B1D075E">
          <wp:extent cx="3821502" cy="404871"/>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PX - PK Logo Long.png"/>
                  <pic:cNvPicPr/>
                </pic:nvPicPr>
                <pic:blipFill>
                  <a:blip r:embed="rId1">
                    <a:extLst>
                      <a:ext uri="{28A0092B-C50C-407E-A947-70E740481C1C}">
                        <a14:useLocalDpi xmlns:a14="http://schemas.microsoft.com/office/drawing/2010/main" val="0"/>
                      </a:ext>
                    </a:extLst>
                  </a:blip>
                  <a:stretch>
                    <a:fillRect/>
                  </a:stretch>
                </pic:blipFill>
                <pic:spPr>
                  <a:xfrm>
                    <a:off x="0" y="0"/>
                    <a:ext cx="3880738" cy="411147"/>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45D45"/>
    <w:multiLevelType w:val="multilevel"/>
    <w:tmpl w:val="C7AA736E"/>
    <w:lvl w:ilvl="0">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74A5851"/>
    <w:multiLevelType w:val="hybridMultilevel"/>
    <w:tmpl w:val="CE80A9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079354B8"/>
    <w:multiLevelType w:val="hybridMultilevel"/>
    <w:tmpl w:val="A3E4D57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AC60FA6"/>
    <w:multiLevelType w:val="multilevel"/>
    <w:tmpl w:val="2FC60792"/>
    <w:lvl w:ilvl="0">
      <w:start w:val="1"/>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4" w15:restartNumberingAfterBreak="0">
    <w:nsid w:val="0BC35B53"/>
    <w:multiLevelType w:val="hybridMultilevel"/>
    <w:tmpl w:val="8E142ED8"/>
    <w:lvl w:ilvl="0" w:tplc="FA448BC6">
      <w:start w:val="1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C414239"/>
    <w:multiLevelType w:val="hybridMultilevel"/>
    <w:tmpl w:val="F5B85FE6"/>
    <w:lvl w:ilvl="0" w:tplc="FA448BC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D122E2A"/>
    <w:multiLevelType w:val="hybridMultilevel"/>
    <w:tmpl w:val="9068651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6FF6A71"/>
    <w:multiLevelType w:val="hybridMultilevel"/>
    <w:tmpl w:val="770EB17A"/>
    <w:lvl w:ilvl="0" w:tplc="61C8A2D4">
      <w:start w:val="1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8105813"/>
    <w:multiLevelType w:val="hybridMultilevel"/>
    <w:tmpl w:val="1596967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23785A54"/>
    <w:multiLevelType w:val="hybridMultilevel"/>
    <w:tmpl w:val="169016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9A31241"/>
    <w:multiLevelType w:val="hybridMultilevel"/>
    <w:tmpl w:val="151878E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1036B4B"/>
    <w:multiLevelType w:val="hybridMultilevel"/>
    <w:tmpl w:val="A32A1CBC"/>
    <w:lvl w:ilvl="0" w:tplc="CA90731C">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8BD59E4"/>
    <w:multiLevelType w:val="hybridMultilevel"/>
    <w:tmpl w:val="F5B85FE6"/>
    <w:lvl w:ilvl="0" w:tplc="FA448BC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96B49AF"/>
    <w:multiLevelType w:val="multilevel"/>
    <w:tmpl w:val="0F383D1A"/>
    <w:lvl w:ilvl="0">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4D6A1454"/>
    <w:multiLevelType w:val="hybridMultilevel"/>
    <w:tmpl w:val="51626F1C"/>
    <w:lvl w:ilvl="0" w:tplc="D9AC1AEC">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0F17844"/>
    <w:multiLevelType w:val="hybridMultilevel"/>
    <w:tmpl w:val="22B841E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5114218A"/>
    <w:multiLevelType w:val="hybridMultilevel"/>
    <w:tmpl w:val="C2FCD5A8"/>
    <w:lvl w:ilvl="0" w:tplc="B2CA63EA">
      <w:start w:val="14"/>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2112EB5"/>
    <w:multiLevelType w:val="hybridMultilevel"/>
    <w:tmpl w:val="34B0CADE"/>
    <w:lvl w:ilvl="0" w:tplc="04090001">
      <w:start w:val="1"/>
      <w:numFmt w:val="bullet"/>
      <w:lvlText w:val=""/>
      <w:lvlJc w:val="left"/>
      <w:pPr>
        <w:ind w:left="1890" w:hanging="360"/>
      </w:pPr>
      <w:rPr>
        <w:rFonts w:ascii="Symbol" w:hAnsi="Symbol" w:hint="default"/>
      </w:rPr>
    </w:lvl>
    <w:lvl w:ilvl="1" w:tplc="04090003" w:tentative="1">
      <w:start w:val="1"/>
      <w:numFmt w:val="bullet"/>
      <w:lvlText w:val="o"/>
      <w:lvlJc w:val="left"/>
      <w:pPr>
        <w:ind w:left="2610" w:hanging="360"/>
      </w:pPr>
      <w:rPr>
        <w:rFonts w:ascii="Courier New" w:hAnsi="Courier New" w:cs="Courier New" w:hint="default"/>
      </w:rPr>
    </w:lvl>
    <w:lvl w:ilvl="2" w:tplc="04090005" w:tentative="1">
      <w:start w:val="1"/>
      <w:numFmt w:val="bullet"/>
      <w:lvlText w:val=""/>
      <w:lvlJc w:val="left"/>
      <w:pPr>
        <w:ind w:left="3330" w:hanging="360"/>
      </w:pPr>
      <w:rPr>
        <w:rFonts w:ascii="Wingdings" w:hAnsi="Wingdings" w:hint="default"/>
      </w:rPr>
    </w:lvl>
    <w:lvl w:ilvl="3" w:tplc="04090001" w:tentative="1">
      <w:start w:val="1"/>
      <w:numFmt w:val="bullet"/>
      <w:lvlText w:val=""/>
      <w:lvlJc w:val="left"/>
      <w:pPr>
        <w:ind w:left="4050" w:hanging="360"/>
      </w:pPr>
      <w:rPr>
        <w:rFonts w:ascii="Symbol" w:hAnsi="Symbol" w:hint="default"/>
      </w:rPr>
    </w:lvl>
    <w:lvl w:ilvl="4" w:tplc="04090003" w:tentative="1">
      <w:start w:val="1"/>
      <w:numFmt w:val="bullet"/>
      <w:lvlText w:val="o"/>
      <w:lvlJc w:val="left"/>
      <w:pPr>
        <w:ind w:left="4770" w:hanging="360"/>
      </w:pPr>
      <w:rPr>
        <w:rFonts w:ascii="Courier New" w:hAnsi="Courier New" w:cs="Courier New" w:hint="default"/>
      </w:rPr>
    </w:lvl>
    <w:lvl w:ilvl="5" w:tplc="04090005" w:tentative="1">
      <w:start w:val="1"/>
      <w:numFmt w:val="bullet"/>
      <w:lvlText w:val=""/>
      <w:lvlJc w:val="left"/>
      <w:pPr>
        <w:ind w:left="5490" w:hanging="360"/>
      </w:pPr>
      <w:rPr>
        <w:rFonts w:ascii="Wingdings" w:hAnsi="Wingdings" w:hint="default"/>
      </w:rPr>
    </w:lvl>
    <w:lvl w:ilvl="6" w:tplc="04090001" w:tentative="1">
      <w:start w:val="1"/>
      <w:numFmt w:val="bullet"/>
      <w:lvlText w:val=""/>
      <w:lvlJc w:val="left"/>
      <w:pPr>
        <w:ind w:left="6210" w:hanging="360"/>
      </w:pPr>
      <w:rPr>
        <w:rFonts w:ascii="Symbol" w:hAnsi="Symbol" w:hint="default"/>
      </w:rPr>
    </w:lvl>
    <w:lvl w:ilvl="7" w:tplc="04090003" w:tentative="1">
      <w:start w:val="1"/>
      <w:numFmt w:val="bullet"/>
      <w:lvlText w:val="o"/>
      <w:lvlJc w:val="left"/>
      <w:pPr>
        <w:ind w:left="6930" w:hanging="360"/>
      </w:pPr>
      <w:rPr>
        <w:rFonts w:ascii="Courier New" w:hAnsi="Courier New" w:cs="Courier New" w:hint="default"/>
      </w:rPr>
    </w:lvl>
    <w:lvl w:ilvl="8" w:tplc="04090005" w:tentative="1">
      <w:start w:val="1"/>
      <w:numFmt w:val="bullet"/>
      <w:lvlText w:val=""/>
      <w:lvlJc w:val="left"/>
      <w:pPr>
        <w:ind w:left="7650" w:hanging="360"/>
      </w:pPr>
      <w:rPr>
        <w:rFonts w:ascii="Wingdings" w:hAnsi="Wingdings" w:hint="default"/>
      </w:rPr>
    </w:lvl>
  </w:abstractNum>
  <w:abstractNum w:abstractNumId="18" w15:restartNumberingAfterBreak="0">
    <w:nsid w:val="5E0242E9"/>
    <w:multiLevelType w:val="hybridMultilevel"/>
    <w:tmpl w:val="3352504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ED14629"/>
    <w:multiLevelType w:val="hybridMultilevel"/>
    <w:tmpl w:val="9B36FFC4"/>
    <w:lvl w:ilvl="0" w:tplc="B2CA63EA">
      <w:start w:val="14"/>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4717D8F"/>
    <w:multiLevelType w:val="hybridMultilevel"/>
    <w:tmpl w:val="465C90C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1" w15:restartNumberingAfterBreak="0">
    <w:nsid w:val="658D1590"/>
    <w:multiLevelType w:val="hybridMultilevel"/>
    <w:tmpl w:val="B5CCE70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2" w15:restartNumberingAfterBreak="0">
    <w:nsid w:val="6E632CDC"/>
    <w:multiLevelType w:val="hybridMultilevel"/>
    <w:tmpl w:val="58A2917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70DB4C0D"/>
    <w:multiLevelType w:val="hybridMultilevel"/>
    <w:tmpl w:val="40486DC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975066685">
    <w:abstractNumId w:val="8"/>
  </w:num>
  <w:num w:numId="2" w16cid:durableId="794912046">
    <w:abstractNumId w:val="9"/>
  </w:num>
  <w:num w:numId="3" w16cid:durableId="203325293">
    <w:abstractNumId w:val="1"/>
  </w:num>
  <w:num w:numId="4" w16cid:durableId="417601215">
    <w:abstractNumId w:val="11"/>
  </w:num>
  <w:num w:numId="5" w16cid:durableId="538590244">
    <w:abstractNumId w:val="0"/>
  </w:num>
  <w:num w:numId="6" w16cid:durableId="1851212550">
    <w:abstractNumId w:val="3"/>
  </w:num>
  <w:num w:numId="7" w16cid:durableId="1603339517">
    <w:abstractNumId w:val="13"/>
  </w:num>
  <w:num w:numId="8" w16cid:durableId="514468184">
    <w:abstractNumId w:val="10"/>
  </w:num>
  <w:num w:numId="9" w16cid:durableId="88284323">
    <w:abstractNumId w:val="23"/>
  </w:num>
  <w:num w:numId="10" w16cid:durableId="383531026">
    <w:abstractNumId w:val="18"/>
  </w:num>
  <w:num w:numId="11" w16cid:durableId="1056466333">
    <w:abstractNumId w:val="22"/>
  </w:num>
  <w:num w:numId="12" w16cid:durableId="2052143892">
    <w:abstractNumId w:val="2"/>
  </w:num>
  <w:num w:numId="13" w16cid:durableId="445656505">
    <w:abstractNumId w:val="6"/>
  </w:num>
  <w:num w:numId="14" w16cid:durableId="2076929208">
    <w:abstractNumId w:val="7"/>
  </w:num>
  <w:num w:numId="15" w16cid:durableId="1536231293">
    <w:abstractNumId w:val="19"/>
  </w:num>
  <w:num w:numId="16" w16cid:durableId="1121461958">
    <w:abstractNumId w:val="16"/>
  </w:num>
  <w:num w:numId="17" w16cid:durableId="1964920079">
    <w:abstractNumId w:val="5"/>
  </w:num>
  <w:num w:numId="18" w16cid:durableId="534542130">
    <w:abstractNumId w:val="4"/>
  </w:num>
  <w:num w:numId="19" w16cid:durableId="1387139639">
    <w:abstractNumId w:val="12"/>
  </w:num>
  <w:num w:numId="20" w16cid:durableId="741026249">
    <w:abstractNumId w:val="15"/>
  </w:num>
  <w:num w:numId="21" w16cid:durableId="819464452">
    <w:abstractNumId w:val="17"/>
  </w:num>
  <w:num w:numId="22" w16cid:durableId="220214436">
    <w:abstractNumId w:val="21"/>
  </w:num>
  <w:num w:numId="23" w16cid:durableId="1059523112">
    <w:abstractNumId w:val="20"/>
  </w:num>
  <w:num w:numId="24" w16cid:durableId="2038507054">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sDS1MLewNDEzMzA0NTNX0lEKTi0uzszPAykwqQUAs42ZcSwAAAA="/>
  </w:docVars>
  <w:rsids>
    <w:rsidRoot w:val="00DC3BCF"/>
    <w:rsid w:val="000017C7"/>
    <w:rsid w:val="0001435D"/>
    <w:rsid w:val="00015563"/>
    <w:rsid w:val="00055FB9"/>
    <w:rsid w:val="0007517B"/>
    <w:rsid w:val="000908F4"/>
    <w:rsid w:val="00094423"/>
    <w:rsid w:val="000A5553"/>
    <w:rsid w:val="000D048E"/>
    <w:rsid w:val="000D0623"/>
    <w:rsid w:val="000D4DBB"/>
    <w:rsid w:val="000E343E"/>
    <w:rsid w:val="0015000D"/>
    <w:rsid w:val="00167290"/>
    <w:rsid w:val="00175B59"/>
    <w:rsid w:val="00176866"/>
    <w:rsid w:val="001C2132"/>
    <w:rsid w:val="001D1BF6"/>
    <w:rsid w:val="001F3303"/>
    <w:rsid w:val="002317C7"/>
    <w:rsid w:val="00235BBB"/>
    <w:rsid w:val="002432F4"/>
    <w:rsid w:val="00244D2B"/>
    <w:rsid w:val="00245870"/>
    <w:rsid w:val="00250B60"/>
    <w:rsid w:val="002513FF"/>
    <w:rsid w:val="002735A1"/>
    <w:rsid w:val="00284856"/>
    <w:rsid w:val="002A47E4"/>
    <w:rsid w:val="002A66EB"/>
    <w:rsid w:val="002B6A74"/>
    <w:rsid w:val="002B6EC7"/>
    <w:rsid w:val="002E4AD9"/>
    <w:rsid w:val="002F3040"/>
    <w:rsid w:val="0032376D"/>
    <w:rsid w:val="0034557D"/>
    <w:rsid w:val="00352F10"/>
    <w:rsid w:val="00363138"/>
    <w:rsid w:val="00372A75"/>
    <w:rsid w:val="003A7313"/>
    <w:rsid w:val="003B102E"/>
    <w:rsid w:val="003C1384"/>
    <w:rsid w:val="003C4184"/>
    <w:rsid w:val="003D7490"/>
    <w:rsid w:val="003E7586"/>
    <w:rsid w:val="00427005"/>
    <w:rsid w:val="00432AEB"/>
    <w:rsid w:val="00453DF3"/>
    <w:rsid w:val="00456407"/>
    <w:rsid w:val="004B44CA"/>
    <w:rsid w:val="004C4893"/>
    <w:rsid w:val="00504742"/>
    <w:rsid w:val="00507D17"/>
    <w:rsid w:val="0051018D"/>
    <w:rsid w:val="005158E5"/>
    <w:rsid w:val="0052194D"/>
    <w:rsid w:val="00552F03"/>
    <w:rsid w:val="005649AC"/>
    <w:rsid w:val="00587EC3"/>
    <w:rsid w:val="005962B1"/>
    <w:rsid w:val="005A0037"/>
    <w:rsid w:val="005A7C75"/>
    <w:rsid w:val="005B48CD"/>
    <w:rsid w:val="005C42A4"/>
    <w:rsid w:val="005D30E9"/>
    <w:rsid w:val="005E3D76"/>
    <w:rsid w:val="006070F9"/>
    <w:rsid w:val="00622F93"/>
    <w:rsid w:val="0069207B"/>
    <w:rsid w:val="006F654B"/>
    <w:rsid w:val="00706548"/>
    <w:rsid w:val="00737A5E"/>
    <w:rsid w:val="00743080"/>
    <w:rsid w:val="00751EF8"/>
    <w:rsid w:val="00794D45"/>
    <w:rsid w:val="007972E6"/>
    <w:rsid w:val="007A7118"/>
    <w:rsid w:val="007B6ECC"/>
    <w:rsid w:val="007C176A"/>
    <w:rsid w:val="007C6EE2"/>
    <w:rsid w:val="007D2092"/>
    <w:rsid w:val="008121D0"/>
    <w:rsid w:val="00816FF7"/>
    <w:rsid w:val="008206EA"/>
    <w:rsid w:val="00821355"/>
    <w:rsid w:val="008347F3"/>
    <w:rsid w:val="008474CD"/>
    <w:rsid w:val="008511D0"/>
    <w:rsid w:val="008819E1"/>
    <w:rsid w:val="008B1FE5"/>
    <w:rsid w:val="008B7322"/>
    <w:rsid w:val="008C32BB"/>
    <w:rsid w:val="008C459E"/>
    <w:rsid w:val="008D1C65"/>
    <w:rsid w:val="008D52A2"/>
    <w:rsid w:val="008F05E2"/>
    <w:rsid w:val="0090142C"/>
    <w:rsid w:val="00904BF0"/>
    <w:rsid w:val="009377C5"/>
    <w:rsid w:val="009419F2"/>
    <w:rsid w:val="0096143F"/>
    <w:rsid w:val="009C1DF6"/>
    <w:rsid w:val="009C6DF6"/>
    <w:rsid w:val="00A263EE"/>
    <w:rsid w:val="00A83F11"/>
    <w:rsid w:val="00AA2B14"/>
    <w:rsid w:val="00AA40A5"/>
    <w:rsid w:val="00AA74C9"/>
    <w:rsid w:val="00AB0B27"/>
    <w:rsid w:val="00AB5D4D"/>
    <w:rsid w:val="00AC4331"/>
    <w:rsid w:val="00AC6A27"/>
    <w:rsid w:val="00AE0582"/>
    <w:rsid w:val="00AE15BC"/>
    <w:rsid w:val="00AF29CA"/>
    <w:rsid w:val="00B15B1E"/>
    <w:rsid w:val="00B62081"/>
    <w:rsid w:val="00B62604"/>
    <w:rsid w:val="00B67890"/>
    <w:rsid w:val="00B74FFF"/>
    <w:rsid w:val="00B864C8"/>
    <w:rsid w:val="00BF08D8"/>
    <w:rsid w:val="00BF3BCC"/>
    <w:rsid w:val="00C3127F"/>
    <w:rsid w:val="00C54113"/>
    <w:rsid w:val="00C62C82"/>
    <w:rsid w:val="00C710F5"/>
    <w:rsid w:val="00C9158F"/>
    <w:rsid w:val="00CB1534"/>
    <w:rsid w:val="00CB3610"/>
    <w:rsid w:val="00CF50FC"/>
    <w:rsid w:val="00D013C9"/>
    <w:rsid w:val="00D144B4"/>
    <w:rsid w:val="00D177E0"/>
    <w:rsid w:val="00D24C75"/>
    <w:rsid w:val="00D33F16"/>
    <w:rsid w:val="00D44923"/>
    <w:rsid w:val="00D543ED"/>
    <w:rsid w:val="00D56E65"/>
    <w:rsid w:val="00D81843"/>
    <w:rsid w:val="00D8520E"/>
    <w:rsid w:val="00D87704"/>
    <w:rsid w:val="00DC3BCF"/>
    <w:rsid w:val="00DC5AA9"/>
    <w:rsid w:val="00E2146B"/>
    <w:rsid w:val="00E5059A"/>
    <w:rsid w:val="00E62A16"/>
    <w:rsid w:val="00E71E10"/>
    <w:rsid w:val="00E75A8A"/>
    <w:rsid w:val="00E94862"/>
    <w:rsid w:val="00EA0586"/>
    <w:rsid w:val="00EA1846"/>
    <w:rsid w:val="00EF61EA"/>
    <w:rsid w:val="00F4109C"/>
    <w:rsid w:val="00F411D8"/>
    <w:rsid w:val="00FD1BEA"/>
    <w:rsid w:val="00FF15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4B17FD"/>
  <w15:chartTrackingRefBased/>
  <w15:docId w15:val="{E1BB5C3C-1387-49F9-8F92-5C8BB99551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76866"/>
    <w:pPr>
      <w:spacing w:after="0" w:line="240" w:lineRule="auto"/>
    </w:pPr>
    <w:rPr>
      <w:rFonts w:ascii="Calibri" w:eastAsia="Calibri" w:hAnsi="Calibri" w:cs="Times New Roman"/>
    </w:rPr>
  </w:style>
  <w:style w:type="paragraph" w:styleId="Heading1">
    <w:name w:val="heading 1"/>
    <w:basedOn w:val="Normal"/>
    <w:next w:val="Normal"/>
    <w:link w:val="Heading1Char"/>
    <w:uiPriority w:val="9"/>
    <w:qFormat/>
    <w:rsid w:val="008511D0"/>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8511D0"/>
    <w:pPr>
      <w:keepNext/>
      <w:keepLines/>
      <w:spacing w:before="4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DC3BCF"/>
    <w:rPr>
      <w:color w:val="0000FF"/>
      <w:u w:val="single"/>
    </w:rPr>
  </w:style>
  <w:style w:type="paragraph" w:styleId="ListParagraph">
    <w:name w:val="List Paragraph"/>
    <w:basedOn w:val="Normal"/>
    <w:uiPriority w:val="34"/>
    <w:qFormat/>
    <w:rsid w:val="00DC3BCF"/>
    <w:pPr>
      <w:ind w:left="720"/>
      <w:contextualSpacing/>
    </w:pPr>
  </w:style>
  <w:style w:type="paragraph" w:styleId="Title">
    <w:name w:val="Title"/>
    <w:basedOn w:val="Normal"/>
    <w:next w:val="Normal"/>
    <w:link w:val="TitleChar"/>
    <w:uiPriority w:val="10"/>
    <w:qFormat/>
    <w:rsid w:val="008347F3"/>
    <w:pPr>
      <w:pBdr>
        <w:bottom w:val="single" w:sz="8" w:space="4" w:color="4F81BD"/>
      </w:pBdr>
      <w:spacing w:after="300"/>
      <w:contextualSpacing/>
    </w:pPr>
    <w:rPr>
      <w:rFonts w:ascii="Cambria" w:eastAsia="Times New Roman" w:hAnsi="Cambria"/>
      <w:color w:val="FF0000"/>
      <w:spacing w:val="5"/>
      <w:kern w:val="28"/>
      <w:sz w:val="52"/>
      <w:szCs w:val="52"/>
    </w:rPr>
  </w:style>
  <w:style w:type="character" w:customStyle="1" w:styleId="TitleChar">
    <w:name w:val="Title Char"/>
    <w:basedOn w:val="DefaultParagraphFont"/>
    <w:link w:val="Title"/>
    <w:uiPriority w:val="10"/>
    <w:rsid w:val="008347F3"/>
    <w:rPr>
      <w:rFonts w:ascii="Cambria" w:eastAsia="Times New Roman" w:hAnsi="Cambria" w:cs="Times New Roman"/>
      <w:color w:val="FF0000"/>
      <w:spacing w:val="5"/>
      <w:kern w:val="28"/>
      <w:sz w:val="52"/>
      <w:szCs w:val="52"/>
    </w:rPr>
  </w:style>
  <w:style w:type="paragraph" w:styleId="Header">
    <w:name w:val="header"/>
    <w:basedOn w:val="Normal"/>
    <w:link w:val="HeaderChar"/>
    <w:uiPriority w:val="99"/>
    <w:unhideWhenUsed/>
    <w:rsid w:val="005649AC"/>
    <w:pPr>
      <w:tabs>
        <w:tab w:val="center" w:pos="4680"/>
        <w:tab w:val="right" w:pos="9360"/>
      </w:tabs>
    </w:pPr>
  </w:style>
  <w:style w:type="character" w:customStyle="1" w:styleId="HeaderChar">
    <w:name w:val="Header Char"/>
    <w:basedOn w:val="DefaultParagraphFont"/>
    <w:link w:val="Header"/>
    <w:uiPriority w:val="99"/>
    <w:rsid w:val="005649AC"/>
    <w:rPr>
      <w:rFonts w:ascii="Calibri" w:eastAsia="Calibri" w:hAnsi="Calibri" w:cs="Times New Roman"/>
    </w:rPr>
  </w:style>
  <w:style w:type="paragraph" w:styleId="Footer">
    <w:name w:val="footer"/>
    <w:basedOn w:val="Normal"/>
    <w:link w:val="FooterChar"/>
    <w:uiPriority w:val="99"/>
    <w:unhideWhenUsed/>
    <w:rsid w:val="005649AC"/>
    <w:pPr>
      <w:tabs>
        <w:tab w:val="center" w:pos="4680"/>
        <w:tab w:val="right" w:pos="9360"/>
      </w:tabs>
    </w:pPr>
  </w:style>
  <w:style w:type="character" w:customStyle="1" w:styleId="FooterChar">
    <w:name w:val="Footer Char"/>
    <w:basedOn w:val="DefaultParagraphFont"/>
    <w:link w:val="Footer"/>
    <w:uiPriority w:val="99"/>
    <w:rsid w:val="005649AC"/>
    <w:rPr>
      <w:rFonts w:ascii="Calibri" w:eastAsia="Calibri" w:hAnsi="Calibri" w:cs="Times New Roman"/>
    </w:rPr>
  </w:style>
  <w:style w:type="paragraph" w:styleId="BalloonText">
    <w:name w:val="Balloon Text"/>
    <w:basedOn w:val="Normal"/>
    <w:link w:val="BalloonTextChar"/>
    <w:uiPriority w:val="99"/>
    <w:semiHidden/>
    <w:unhideWhenUsed/>
    <w:rsid w:val="005649A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649AC"/>
    <w:rPr>
      <w:rFonts w:ascii="Segoe UI" w:eastAsia="Calibri" w:hAnsi="Segoe UI" w:cs="Segoe UI"/>
      <w:sz w:val="18"/>
      <w:szCs w:val="18"/>
    </w:rPr>
  </w:style>
  <w:style w:type="character" w:customStyle="1" w:styleId="UnresolvedMention1">
    <w:name w:val="Unresolved Mention1"/>
    <w:basedOn w:val="DefaultParagraphFont"/>
    <w:uiPriority w:val="99"/>
    <w:semiHidden/>
    <w:unhideWhenUsed/>
    <w:rsid w:val="003E7586"/>
    <w:rPr>
      <w:color w:val="808080"/>
      <w:shd w:val="clear" w:color="auto" w:fill="E6E6E6"/>
    </w:rPr>
  </w:style>
  <w:style w:type="character" w:styleId="FollowedHyperlink">
    <w:name w:val="FollowedHyperlink"/>
    <w:basedOn w:val="DefaultParagraphFont"/>
    <w:uiPriority w:val="99"/>
    <w:semiHidden/>
    <w:unhideWhenUsed/>
    <w:rsid w:val="00E62A16"/>
    <w:rPr>
      <w:color w:val="954F72" w:themeColor="followedHyperlink"/>
      <w:u w:val="single"/>
    </w:rPr>
  </w:style>
  <w:style w:type="character" w:customStyle="1" w:styleId="Heading2Char">
    <w:name w:val="Heading 2 Char"/>
    <w:basedOn w:val="DefaultParagraphFont"/>
    <w:link w:val="Heading2"/>
    <w:uiPriority w:val="9"/>
    <w:rsid w:val="008511D0"/>
    <w:rPr>
      <w:rFonts w:asciiTheme="majorHAnsi" w:eastAsiaTheme="majorEastAsia" w:hAnsiTheme="majorHAnsi" w:cstheme="majorBidi"/>
      <w:color w:val="2E74B5" w:themeColor="accent1" w:themeShade="BF"/>
      <w:sz w:val="26"/>
      <w:szCs w:val="26"/>
    </w:rPr>
  </w:style>
  <w:style w:type="character" w:customStyle="1" w:styleId="Heading1Char">
    <w:name w:val="Heading 1 Char"/>
    <w:basedOn w:val="DefaultParagraphFont"/>
    <w:link w:val="Heading1"/>
    <w:uiPriority w:val="9"/>
    <w:rsid w:val="008511D0"/>
    <w:rPr>
      <w:rFonts w:asciiTheme="majorHAnsi" w:eastAsiaTheme="majorEastAsia" w:hAnsiTheme="majorHAnsi" w:cstheme="majorBidi"/>
      <w:color w:val="2E74B5" w:themeColor="accent1" w:themeShade="BF"/>
      <w:sz w:val="32"/>
      <w:szCs w:val="32"/>
    </w:rPr>
  </w:style>
  <w:style w:type="character" w:customStyle="1" w:styleId="w8qarf">
    <w:name w:val="w8qarf"/>
    <w:basedOn w:val="DefaultParagraphFont"/>
    <w:rsid w:val="0052194D"/>
  </w:style>
  <w:style w:type="character" w:customStyle="1" w:styleId="lrzxr">
    <w:name w:val="lrzxr"/>
    <w:basedOn w:val="DefaultParagraphFont"/>
    <w:rsid w:val="0052194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9463194">
      <w:bodyDiv w:val="1"/>
      <w:marLeft w:val="0"/>
      <w:marRight w:val="0"/>
      <w:marTop w:val="0"/>
      <w:marBottom w:val="0"/>
      <w:divBdr>
        <w:top w:val="none" w:sz="0" w:space="0" w:color="auto"/>
        <w:left w:val="none" w:sz="0" w:space="0" w:color="auto"/>
        <w:bottom w:val="none" w:sz="0" w:space="0" w:color="auto"/>
        <w:right w:val="none" w:sz="0" w:space="0" w:color="auto"/>
      </w:divBdr>
    </w:div>
    <w:div w:id="183590593">
      <w:bodyDiv w:val="1"/>
      <w:marLeft w:val="0"/>
      <w:marRight w:val="0"/>
      <w:marTop w:val="0"/>
      <w:marBottom w:val="0"/>
      <w:divBdr>
        <w:top w:val="none" w:sz="0" w:space="0" w:color="auto"/>
        <w:left w:val="none" w:sz="0" w:space="0" w:color="auto"/>
        <w:bottom w:val="none" w:sz="0" w:space="0" w:color="auto"/>
        <w:right w:val="none" w:sz="0" w:space="0" w:color="auto"/>
      </w:divBdr>
    </w:div>
    <w:div w:id="190807990">
      <w:bodyDiv w:val="1"/>
      <w:marLeft w:val="0"/>
      <w:marRight w:val="0"/>
      <w:marTop w:val="0"/>
      <w:marBottom w:val="0"/>
      <w:divBdr>
        <w:top w:val="none" w:sz="0" w:space="0" w:color="auto"/>
        <w:left w:val="none" w:sz="0" w:space="0" w:color="auto"/>
        <w:bottom w:val="none" w:sz="0" w:space="0" w:color="auto"/>
        <w:right w:val="none" w:sz="0" w:space="0" w:color="auto"/>
      </w:divBdr>
    </w:div>
    <w:div w:id="247545280">
      <w:bodyDiv w:val="1"/>
      <w:marLeft w:val="0"/>
      <w:marRight w:val="0"/>
      <w:marTop w:val="0"/>
      <w:marBottom w:val="0"/>
      <w:divBdr>
        <w:top w:val="none" w:sz="0" w:space="0" w:color="auto"/>
        <w:left w:val="none" w:sz="0" w:space="0" w:color="auto"/>
        <w:bottom w:val="none" w:sz="0" w:space="0" w:color="auto"/>
        <w:right w:val="none" w:sz="0" w:space="0" w:color="auto"/>
      </w:divBdr>
      <w:divsChild>
        <w:div w:id="153960573">
          <w:marLeft w:val="0"/>
          <w:marRight w:val="0"/>
          <w:marTop w:val="0"/>
          <w:marBottom w:val="0"/>
          <w:divBdr>
            <w:top w:val="none" w:sz="0" w:space="0" w:color="auto"/>
            <w:left w:val="none" w:sz="0" w:space="0" w:color="auto"/>
            <w:bottom w:val="none" w:sz="0" w:space="0" w:color="auto"/>
            <w:right w:val="none" w:sz="0" w:space="0" w:color="auto"/>
          </w:divBdr>
          <w:divsChild>
            <w:div w:id="1060709455">
              <w:marLeft w:val="0"/>
              <w:marRight w:val="0"/>
              <w:marTop w:val="0"/>
              <w:marBottom w:val="0"/>
              <w:divBdr>
                <w:top w:val="none" w:sz="0" w:space="0" w:color="auto"/>
                <w:left w:val="none" w:sz="0" w:space="0" w:color="auto"/>
                <w:bottom w:val="none" w:sz="0" w:space="0" w:color="auto"/>
                <w:right w:val="none" w:sz="0" w:space="0" w:color="auto"/>
              </w:divBdr>
              <w:divsChild>
                <w:div w:id="1836072438">
                  <w:marLeft w:val="0"/>
                  <w:marRight w:val="0"/>
                  <w:marTop w:val="0"/>
                  <w:marBottom w:val="0"/>
                  <w:divBdr>
                    <w:top w:val="none" w:sz="0" w:space="0" w:color="auto"/>
                    <w:left w:val="none" w:sz="0" w:space="0" w:color="auto"/>
                    <w:bottom w:val="none" w:sz="0" w:space="0" w:color="auto"/>
                    <w:right w:val="none" w:sz="0" w:space="0" w:color="auto"/>
                  </w:divBdr>
                </w:div>
                <w:div w:id="448090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2462123">
          <w:marLeft w:val="0"/>
          <w:marRight w:val="0"/>
          <w:marTop w:val="0"/>
          <w:marBottom w:val="0"/>
          <w:divBdr>
            <w:top w:val="none" w:sz="0" w:space="0" w:color="auto"/>
            <w:left w:val="none" w:sz="0" w:space="0" w:color="auto"/>
            <w:bottom w:val="none" w:sz="0" w:space="0" w:color="auto"/>
            <w:right w:val="none" w:sz="0" w:space="0" w:color="auto"/>
          </w:divBdr>
          <w:divsChild>
            <w:div w:id="297297560">
              <w:marLeft w:val="0"/>
              <w:marRight w:val="0"/>
              <w:marTop w:val="0"/>
              <w:marBottom w:val="0"/>
              <w:divBdr>
                <w:top w:val="none" w:sz="0" w:space="0" w:color="auto"/>
                <w:left w:val="none" w:sz="0" w:space="0" w:color="auto"/>
                <w:bottom w:val="none" w:sz="0" w:space="0" w:color="auto"/>
                <w:right w:val="none" w:sz="0" w:space="0" w:color="auto"/>
              </w:divBdr>
              <w:divsChild>
                <w:div w:id="622154007">
                  <w:marLeft w:val="0"/>
                  <w:marRight w:val="0"/>
                  <w:marTop w:val="0"/>
                  <w:marBottom w:val="0"/>
                  <w:divBdr>
                    <w:top w:val="none" w:sz="0" w:space="0" w:color="auto"/>
                    <w:left w:val="none" w:sz="0" w:space="0" w:color="auto"/>
                    <w:bottom w:val="none" w:sz="0" w:space="0" w:color="auto"/>
                    <w:right w:val="none" w:sz="0" w:space="0" w:color="auto"/>
                  </w:divBdr>
                </w:div>
                <w:div w:id="412748945">
                  <w:marLeft w:val="0"/>
                  <w:marRight w:val="0"/>
                  <w:marTop w:val="0"/>
                  <w:marBottom w:val="0"/>
                  <w:divBdr>
                    <w:top w:val="none" w:sz="0" w:space="0" w:color="auto"/>
                    <w:left w:val="none" w:sz="0" w:space="0" w:color="auto"/>
                    <w:bottom w:val="none" w:sz="0" w:space="0" w:color="auto"/>
                    <w:right w:val="none" w:sz="0" w:space="0" w:color="auto"/>
                  </w:divBdr>
                  <w:divsChild>
                    <w:div w:id="259603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2934124">
              <w:marLeft w:val="0"/>
              <w:marRight w:val="0"/>
              <w:marTop w:val="0"/>
              <w:marBottom w:val="0"/>
              <w:divBdr>
                <w:top w:val="none" w:sz="0" w:space="0" w:color="auto"/>
                <w:left w:val="none" w:sz="0" w:space="0" w:color="auto"/>
                <w:bottom w:val="none" w:sz="0" w:space="0" w:color="auto"/>
                <w:right w:val="none" w:sz="0" w:space="0" w:color="auto"/>
              </w:divBdr>
              <w:divsChild>
                <w:div w:id="361438365">
                  <w:marLeft w:val="0"/>
                  <w:marRight w:val="0"/>
                  <w:marTop w:val="0"/>
                  <w:marBottom w:val="0"/>
                  <w:divBdr>
                    <w:top w:val="none" w:sz="0" w:space="0" w:color="auto"/>
                    <w:left w:val="none" w:sz="0" w:space="0" w:color="auto"/>
                    <w:bottom w:val="none" w:sz="0" w:space="0" w:color="auto"/>
                    <w:right w:val="none" w:sz="0" w:space="0" w:color="auto"/>
                  </w:divBdr>
                  <w:divsChild>
                    <w:div w:id="973684050">
                      <w:marLeft w:val="0"/>
                      <w:marRight w:val="0"/>
                      <w:marTop w:val="0"/>
                      <w:marBottom w:val="0"/>
                      <w:divBdr>
                        <w:top w:val="none" w:sz="0" w:space="0" w:color="auto"/>
                        <w:left w:val="none" w:sz="0" w:space="0" w:color="auto"/>
                        <w:bottom w:val="none" w:sz="0" w:space="0" w:color="auto"/>
                        <w:right w:val="none" w:sz="0" w:space="0" w:color="auto"/>
                      </w:divBdr>
                      <w:divsChild>
                        <w:div w:id="668025679">
                          <w:marLeft w:val="0"/>
                          <w:marRight w:val="0"/>
                          <w:marTop w:val="0"/>
                          <w:marBottom w:val="0"/>
                          <w:divBdr>
                            <w:top w:val="none" w:sz="0" w:space="0" w:color="auto"/>
                            <w:left w:val="none" w:sz="0" w:space="0" w:color="auto"/>
                            <w:bottom w:val="none" w:sz="0" w:space="0" w:color="auto"/>
                            <w:right w:val="none" w:sz="0" w:space="0" w:color="auto"/>
                          </w:divBdr>
                          <w:divsChild>
                            <w:div w:id="1814131203">
                              <w:marLeft w:val="0"/>
                              <w:marRight w:val="0"/>
                              <w:marTop w:val="300"/>
                              <w:marBottom w:val="0"/>
                              <w:divBdr>
                                <w:top w:val="none" w:sz="0" w:space="0" w:color="auto"/>
                                <w:left w:val="none" w:sz="0" w:space="0" w:color="auto"/>
                                <w:bottom w:val="none" w:sz="0" w:space="0" w:color="auto"/>
                                <w:right w:val="none" w:sz="0" w:space="0" w:color="auto"/>
                              </w:divBdr>
                            </w:div>
                            <w:div w:id="2063484416">
                              <w:marLeft w:val="0"/>
                              <w:marRight w:val="0"/>
                              <w:marTop w:val="0"/>
                              <w:marBottom w:val="0"/>
                              <w:divBdr>
                                <w:top w:val="none" w:sz="0" w:space="0" w:color="auto"/>
                                <w:left w:val="none" w:sz="0" w:space="0" w:color="auto"/>
                                <w:bottom w:val="none" w:sz="0" w:space="0" w:color="auto"/>
                                <w:right w:val="none" w:sz="0" w:space="0" w:color="auto"/>
                              </w:divBdr>
                            </w:div>
                            <w:div w:id="955984133">
                              <w:marLeft w:val="0"/>
                              <w:marRight w:val="0"/>
                              <w:marTop w:val="0"/>
                              <w:marBottom w:val="0"/>
                              <w:divBdr>
                                <w:top w:val="none" w:sz="0" w:space="0" w:color="auto"/>
                                <w:left w:val="none" w:sz="0" w:space="0" w:color="auto"/>
                                <w:bottom w:val="none" w:sz="0" w:space="0" w:color="auto"/>
                                <w:right w:val="none" w:sz="0" w:space="0" w:color="auto"/>
                              </w:divBdr>
                              <w:divsChild>
                                <w:div w:id="66153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7210861">
                      <w:marLeft w:val="0"/>
                      <w:marRight w:val="0"/>
                      <w:marTop w:val="0"/>
                      <w:marBottom w:val="0"/>
                      <w:divBdr>
                        <w:top w:val="none" w:sz="0" w:space="0" w:color="auto"/>
                        <w:left w:val="none" w:sz="0" w:space="0" w:color="auto"/>
                        <w:bottom w:val="none" w:sz="0" w:space="0" w:color="auto"/>
                        <w:right w:val="none" w:sz="0" w:space="0" w:color="auto"/>
                      </w:divBdr>
                      <w:divsChild>
                        <w:div w:id="1639532159">
                          <w:marLeft w:val="0"/>
                          <w:marRight w:val="0"/>
                          <w:marTop w:val="0"/>
                          <w:marBottom w:val="0"/>
                          <w:divBdr>
                            <w:top w:val="none" w:sz="0" w:space="0" w:color="auto"/>
                            <w:left w:val="none" w:sz="0" w:space="0" w:color="auto"/>
                            <w:bottom w:val="none" w:sz="0" w:space="0" w:color="auto"/>
                            <w:right w:val="none" w:sz="0" w:space="0" w:color="auto"/>
                          </w:divBdr>
                          <w:divsChild>
                            <w:div w:id="47341402">
                              <w:marLeft w:val="0"/>
                              <w:marRight w:val="0"/>
                              <w:marTop w:val="300"/>
                              <w:marBottom w:val="0"/>
                              <w:divBdr>
                                <w:top w:val="none" w:sz="0" w:space="0" w:color="auto"/>
                                <w:left w:val="none" w:sz="0" w:space="0" w:color="auto"/>
                                <w:bottom w:val="none" w:sz="0" w:space="0" w:color="auto"/>
                                <w:right w:val="none" w:sz="0" w:space="0" w:color="auto"/>
                              </w:divBdr>
                            </w:div>
                            <w:div w:id="664475438">
                              <w:marLeft w:val="0"/>
                              <w:marRight w:val="0"/>
                              <w:marTop w:val="0"/>
                              <w:marBottom w:val="0"/>
                              <w:divBdr>
                                <w:top w:val="none" w:sz="0" w:space="0" w:color="auto"/>
                                <w:left w:val="none" w:sz="0" w:space="0" w:color="auto"/>
                                <w:bottom w:val="none" w:sz="0" w:space="0" w:color="auto"/>
                                <w:right w:val="none" w:sz="0" w:space="0" w:color="auto"/>
                              </w:divBdr>
                            </w:div>
                            <w:div w:id="1559126315">
                              <w:marLeft w:val="0"/>
                              <w:marRight w:val="0"/>
                              <w:marTop w:val="0"/>
                              <w:marBottom w:val="0"/>
                              <w:divBdr>
                                <w:top w:val="none" w:sz="0" w:space="0" w:color="auto"/>
                                <w:left w:val="none" w:sz="0" w:space="0" w:color="auto"/>
                                <w:bottom w:val="none" w:sz="0" w:space="0" w:color="auto"/>
                                <w:right w:val="none" w:sz="0" w:space="0" w:color="auto"/>
                              </w:divBdr>
                              <w:divsChild>
                                <w:div w:id="1490169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1599885">
                      <w:marLeft w:val="0"/>
                      <w:marRight w:val="0"/>
                      <w:marTop w:val="0"/>
                      <w:marBottom w:val="0"/>
                      <w:divBdr>
                        <w:top w:val="none" w:sz="0" w:space="0" w:color="auto"/>
                        <w:left w:val="none" w:sz="0" w:space="0" w:color="auto"/>
                        <w:bottom w:val="none" w:sz="0" w:space="0" w:color="auto"/>
                        <w:right w:val="none" w:sz="0" w:space="0" w:color="auto"/>
                      </w:divBdr>
                      <w:divsChild>
                        <w:div w:id="1202090424">
                          <w:marLeft w:val="0"/>
                          <w:marRight w:val="0"/>
                          <w:marTop w:val="0"/>
                          <w:marBottom w:val="0"/>
                          <w:divBdr>
                            <w:top w:val="none" w:sz="0" w:space="0" w:color="auto"/>
                            <w:left w:val="none" w:sz="0" w:space="0" w:color="auto"/>
                            <w:bottom w:val="none" w:sz="0" w:space="0" w:color="auto"/>
                            <w:right w:val="none" w:sz="0" w:space="0" w:color="auto"/>
                          </w:divBdr>
                          <w:divsChild>
                            <w:div w:id="415791220">
                              <w:marLeft w:val="0"/>
                              <w:marRight w:val="0"/>
                              <w:marTop w:val="300"/>
                              <w:marBottom w:val="0"/>
                              <w:divBdr>
                                <w:top w:val="none" w:sz="0" w:space="0" w:color="auto"/>
                                <w:left w:val="none" w:sz="0" w:space="0" w:color="auto"/>
                                <w:bottom w:val="none" w:sz="0" w:space="0" w:color="auto"/>
                                <w:right w:val="none" w:sz="0" w:space="0" w:color="auto"/>
                              </w:divBdr>
                            </w:div>
                            <w:div w:id="781219439">
                              <w:marLeft w:val="0"/>
                              <w:marRight w:val="0"/>
                              <w:marTop w:val="0"/>
                              <w:marBottom w:val="0"/>
                              <w:divBdr>
                                <w:top w:val="none" w:sz="0" w:space="0" w:color="auto"/>
                                <w:left w:val="none" w:sz="0" w:space="0" w:color="auto"/>
                                <w:bottom w:val="none" w:sz="0" w:space="0" w:color="auto"/>
                                <w:right w:val="none" w:sz="0" w:space="0" w:color="auto"/>
                              </w:divBdr>
                            </w:div>
                            <w:div w:id="1871841139">
                              <w:marLeft w:val="0"/>
                              <w:marRight w:val="0"/>
                              <w:marTop w:val="0"/>
                              <w:marBottom w:val="0"/>
                              <w:divBdr>
                                <w:top w:val="none" w:sz="0" w:space="0" w:color="auto"/>
                                <w:left w:val="none" w:sz="0" w:space="0" w:color="auto"/>
                                <w:bottom w:val="none" w:sz="0" w:space="0" w:color="auto"/>
                                <w:right w:val="none" w:sz="0" w:space="0" w:color="auto"/>
                              </w:divBdr>
                              <w:divsChild>
                                <w:div w:id="704015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5978728">
                      <w:marLeft w:val="0"/>
                      <w:marRight w:val="0"/>
                      <w:marTop w:val="0"/>
                      <w:marBottom w:val="0"/>
                      <w:divBdr>
                        <w:top w:val="none" w:sz="0" w:space="0" w:color="auto"/>
                        <w:left w:val="none" w:sz="0" w:space="0" w:color="auto"/>
                        <w:bottom w:val="none" w:sz="0" w:space="0" w:color="auto"/>
                        <w:right w:val="none" w:sz="0" w:space="0" w:color="auto"/>
                      </w:divBdr>
                      <w:divsChild>
                        <w:div w:id="869221629">
                          <w:marLeft w:val="0"/>
                          <w:marRight w:val="0"/>
                          <w:marTop w:val="0"/>
                          <w:marBottom w:val="0"/>
                          <w:divBdr>
                            <w:top w:val="none" w:sz="0" w:space="0" w:color="auto"/>
                            <w:left w:val="none" w:sz="0" w:space="0" w:color="auto"/>
                            <w:bottom w:val="none" w:sz="0" w:space="0" w:color="auto"/>
                            <w:right w:val="none" w:sz="0" w:space="0" w:color="auto"/>
                          </w:divBdr>
                          <w:divsChild>
                            <w:div w:id="637338940">
                              <w:marLeft w:val="0"/>
                              <w:marRight w:val="0"/>
                              <w:marTop w:val="300"/>
                              <w:marBottom w:val="0"/>
                              <w:divBdr>
                                <w:top w:val="none" w:sz="0" w:space="0" w:color="auto"/>
                                <w:left w:val="none" w:sz="0" w:space="0" w:color="auto"/>
                                <w:bottom w:val="none" w:sz="0" w:space="0" w:color="auto"/>
                                <w:right w:val="none" w:sz="0" w:space="0" w:color="auto"/>
                              </w:divBdr>
                            </w:div>
                            <w:div w:id="1411661596">
                              <w:marLeft w:val="0"/>
                              <w:marRight w:val="0"/>
                              <w:marTop w:val="0"/>
                              <w:marBottom w:val="0"/>
                              <w:divBdr>
                                <w:top w:val="none" w:sz="0" w:space="0" w:color="auto"/>
                                <w:left w:val="none" w:sz="0" w:space="0" w:color="auto"/>
                                <w:bottom w:val="none" w:sz="0" w:space="0" w:color="auto"/>
                                <w:right w:val="none" w:sz="0" w:space="0" w:color="auto"/>
                              </w:divBdr>
                            </w:div>
                            <w:div w:id="1732921173">
                              <w:marLeft w:val="0"/>
                              <w:marRight w:val="0"/>
                              <w:marTop w:val="0"/>
                              <w:marBottom w:val="0"/>
                              <w:divBdr>
                                <w:top w:val="none" w:sz="0" w:space="0" w:color="auto"/>
                                <w:left w:val="none" w:sz="0" w:space="0" w:color="auto"/>
                                <w:bottom w:val="none" w:sz="0" w:space="0" w:color="auto"/>
                                <w:right w:val="none" w:sz="0" w:space="0" w:color="auto"/>
                              </w:divBdr>
                              <w:divsChild>
                                <w:div w:id="850995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50757146">
          <w:marLeft w:val="0"/>
          <w:marRight w:val="0"/>
          <w:marTop w:val="0"/>
          <w:marBottom w:val="0"/>
          <w:divBdr>
            <w:top w:val="none" w:sz="0" w:space="0" w:color="auto"/>
            <w:left w:val="none" w:sz="0" w:space="0" w:color="auto"/>
            <w:bottom w:val="none" w:sz="0" w:space="0" w:color="auto"/>
            <w:right w:val="none" w:sz="0" w:space="0" w:color="auto"/>
          </w:divBdr>
          <w:divsChild>
            <w:div w:id="1857885981">
              <w:marLeft w:val="0"/>
              <w:marRight w:val="0"/>
              <w:marTop w:val="0"/>
              <w:marBottom w:val="0"/>
              <w:divBdr>
                <w:top w:val="none" w:sz="0" w:space="0" w:color="auto"/>
                <w:left w:val="none" w:sz="0" w:space="0" w:color="auto"/>
                <w:bottom w:val="none" w:sz="0" w:space="0" w:color="auto"/>
                <w:right w:val="none" w:sz="0" w:space="0" w:color="auto"/>
              </w:divBdr>
              <w:divsChild>
                <w:div w:id="1727028173">
                  <w:marLeft w:val="0"/>
                  <w:marRight w:val="0"/>
                  <w:marTop w:val="0"/>
                  <w:marBottom w:val="0"/>
                  <w:divBdr>
                    <w:top w:val="none" w:sz="0" w:space="0" w:color="auto"/>
                    <w:left w:val="none" w:sz="0" w:space="0" w:color="auto"/>
                    <w:bottom w:val="none" w:sz="0" w:space="0" w:color="auto"/>
                    <w:right w:val="none" w:sz="0" w:space="0" w:color="auto"/>
                  </w:divBdr>
                </w:div>
                <w:div w:id="1436554701">
                  <w:marLeft w:val="0"/>
                  <w:marRight w:val="0"/>
                  <w:marTop w:val="0"/>
                  <w:marBottom w:val="0"/>
                  <w:divBdr>
                    <w:top w:val="none" w:sz="0" w:space="0" w:color="auto"/>
                    <w:left w:val="none" w:sz="0" w:space="0" w:color="auto"/>
                    <w:bottom w:val="none" w:sz="0" w:space="0" w:color="auto"/>
                    <w:right w:val="none" w:sz="0" w:space="0" w:color="auto"/>
                  </w:divBdr>
                  <w:divsChild>
                    <w:div w:id="2097169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136481">
              <w:marLeft w:val="0"/>
              <w:marRight w:val="0"/>
              <w:marTop w:val="0"/>
              <w:marBottom w:val="0"/>
              <w:divBdr>
                <w:top w:val="none" w:sz="0" w:space="0" w:color="auto"/>
                <w:left w:val="none" w:sz="0" w:space="0" w:color="auto"/>
                <w:bottom w:val="none" w:sz="0" w:space="0" w:color="auto"/>
                <w:right w:val="none" w:sz="0" w:space="0" w:color="auto"/>
              </w:divBdr>
              <w:divsChild>
                <w:div w:id="1921089097">
                  <w:marLeft w:val="0"/>
                  <w:marRight w:val="0"/>
                  <w:marTop w:val="0"/>
                  <w:marBottom w:val="0"/>
                  <w:divBdr>
                    <w:top w:val="none" w:sz="0" w:space="0" w:color="auto"/>
                    <w:left w:val="none" w:sz="0" w:space="0" w:color="auto"/>
                    <w:bottom w:val="none" w:sz="0" w:space="0" w:color="auto"/>
                    <w:right w:val="none" w:sz="0" w:space="0" w:color="auto"/>
                  </w:divBdr>
                  <w:divsChild>
                    <w:div w:id="835799824">
                      <w:marLeft w:val="0"/>
                      <w:marRight w:val="0"/>
                      <w:marTop w:val="0"/>
                      <w:marBottom w:val="0"/>
                      <w:divBdr>
                        <w:top w:val="none" w:sz="0" w:space="0" w:color="auto"/>
                        <w:left w:val="none" w:sz="0" w:space="0" w:color="auto"/>
                        <w:bottom w:val="none" w:sz="0" w:space="0" w:color="auto"/>
                        <w:right w:val="none" w:sz="0" w:space="0" w:color="auto"/>
                      </w:divBdr>
                      <w:divsChild>
                        <w:div w:id="408040102">
                          <w:marLeft w:val="0"/>
                          <w:marRight w:val="0"/>
                          <w:marTop w:val="0"/>
                          <w:marBottom w:val="0"/>
                          <w:divBdr>
                            <w:top w:val="none" w:sz="0" w:space="0" w:color="auto"/>
                            <w:left w:val="none" w:sz="0" w:space="0" w:color="auto"/>
                            <w:bottom w:val="none" w:sz="0" w:space="0" w:color="auto"/>
                            <w:right w:val="none" w:sz="0" w:space="0" w:color="auto"/>
                          </w:divBdr>
                          <w:divsChild>
                            <w:div w:id="1157107244">
                              <w:marLeft w:val="0"/>
                              <w:marRight w:val="0"/>
                              <w:marTop w:val="300"/>
                              <w:marBottom w:val="0"/>
                              <w:divBdr>
                                <w:top w:val="none" w:sz="0" w:space="0" w:color="auto"/>
                                <w:left w:val="none" w:sz="0" w:space="0" w:color="auto"/>
                                <w:bottom w:val="none" w:sz="0" w:space="0" w:color="auto"/>
                                <w:right w:val="none" w:sz="0" w:space="0" w:color="auto"/>
                              </w:divBdr>
                            </w:div>
                            <w:div w:id="1268583133">
                              <w:marLeft w:val="0"/>
                              <w:marRight w:val="0"/>
                              <w:marTop w:val="0"/>
                              <w:marBottom w:val="0"/>
                              <w:divBdr>
                                <w:top w:val="none" w:sz="0" w:space="0" w:color="auto"/>
                                <w:left w:val="none" w:sz="0" w:space="0" w:color="auto"/>
                                <w:bottom w:val="none" w:sz="0" w:space="0" w:color="auto"/>
                                <w:right w:val="none" w:sz="0" w:space="0" w:color="auto"/>
                              </w:divBdr>
                            </w:div>
                            <w:div w:id="1646158979">
                              <w:marLeft w:val="0"/>
                              <w:marRight w:val="0"/>
                              <w:marTop w:val="0"/>
                              <w:marBottom w:val="0"/>
                              <w:divBdr>
                                <w:top w:val="none" w:sz="0" w:space="0" w:color="auto"/>
                                <w:left w:val="none" w:sz="0" w:space="0" w:color="auto"/>
                                <w:bottom w:val="none" w:sz="0" w:space="0" w:color="auto"/>
                                <w:right w:val="none" w:sz="0" w:space="0" w:color="auto"/>
                              </w:divBdr>
                              <w:divsChild>
                                <w:div w:id="1098864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4252718">
                      <w:marLeft w:val="0"/>
                      <w:marRight w:val="0"/>
                      <w:marTop w:val="0"/>
                      <w:marBottom w:val="0"/>
                      <w:divBdr>
                        <w:top w:val="none" w:sz="0" w:space="0" w:color="auto"/>
                        <w:left w:val="none" w:sz="0" w:space="0" w:color="auto"/>
                        <w:bottom w:val="none" w:sz="0" w:space="0" w:color="auto"/>
                        <w:right w:val="none" w:sz="0" w:space="0" w:color="auto"/>
                      </w:divBdr>
                      <w:divsChild>
                        <w:div w:id="1049148">
                          <w:marLeft w:val="0"/>
                          <w:marRight w:val="0"/>
                          <w:marTop w:val="0"/>
                          <w:marBottom w:val="0"/>
                          <w:divBdr>
                            <w:top w:val="none" w:sz="0" w:space="0" w:color="auto"/>
                            <w:left w:val="none" w:sz="0" w:space="0" w:color="auto"/>
                            <w:bottom w:val="none" w:sz="0" w:space="0" w:color="auto"/>
                            <w:right w:val="none" w:sz="0" w:space="0" w:color="auto"/>
                          </w:divBdr>
                          <w:divsChild>
                            <w:div w:id="858471465">
                              <w:marLeft w:val="0"/>
                              <w:marRight w:val="0"/>
                              <w:marTop w:val="300"/>
                              <w:marBottom w:val="0"/>
                              <w:divBdr>
                                <w:top w:val="none" w:sz="0" w:space="0" w:color="auto"/>
                                <w:left w:val="none" w:sz="0" w:space="0" w:color="auto"/>
                                <w:bottom w:val="none" w:sz="0" w:space="0" w:color="auto"/>
                                <w:right w:val="none" w:sz="0" w:space="0" w:color="auto"/>
                              </w:divBdr>
                            </w:div>
                            <w:div w:id="56319008">
                              <w:marLeft w:val="0"/>
                              <w:marRight w:val="0"/>
                              <w:marTop w:val="0"/>
                              <w:marBottom w:val="0"/>
                              <w:divBdr>
                                <w:top w:val="none" w:sz="0" w:space="0" w:color="auto"/>
                                <w:left w:val="none" w:sz="0" w:space="0" w:color="auto"/>
                                <w:bottom w:val="none" w:sz="0" w:space="0" w:color="auto"/>
                                <w:right w:val="none" w:sz="0" w:space="0" w:color="auto"/>
                              </w:divBdr>
                            </w:div>
                            <w:div w:id="2116947909">
                              <w:marLeft w:val="0"/>
                              <w:marRight w:val="0"/>
                              <w:marTop w:val="0"/>
                              <w:marBottom w:val="0"/>
                              <w:divBdr>
                                <w:top w:val="none" w:sz="0" w:space="0" w:color="auto"/>
                                <w:left w:val="none" w:sz="0" w:space="0" w:color="auto"/>
                                <w:bottom w:val="none" w:sz="0" w:space="0" w:color="auto"/>
                                <w:right w:val="none" w:sz="0" w:space="0" w:color="auto"/>
                              </w:divBdr>
                              <w:divsChild>
                                <w:div w:id="1394045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7208761">
                      <w:marLeft w:val="0"/>
                      <w:marRight w:val="0"/>
                      <w:marTop w:val="0"/>
                      <w:marBottom w:val="0"/>
                      <w:divBdr>
                        <w:top w:val="none" w:sz="0" w:space="0" w:color="auto"/>
                        <w:left w:val="none" w:sz="0" w:space="0" w:color="auto"/>
                        <w:bottom w:val="none" w:sz="0" w:space="0" w:color="auto"/>
                        <w:right w:val="none" w:sz="0" w:space="0" w:color="auto"/>
                      </w:divBdr>
                      <w:divsChild>
                        <w:div w:id="30352164">
                          <w:marLeft w:val="0"/>
                          <w:marRight w:val="0"/>
                          <w:marTop w:val="0"/>
                          <w:marBottom w:val="0"/>
                          <w:divBdr>
                            <w:top w:val="none" w:sz="0" w:space="0" w:color="auto"/>
                            <w:left w:val="none" w:sz="0" w:space="0" w:color="auto"/>
                            <w:bottom w:val="none" w:sz="0" w:space="0" w:color="auto"/>
                            <w:right w:val="none" w:sz="0" w:space="0" w:color="auto"/>
                          </w:divBdr>
                          <w:divsChild>
                            <w:div w:id="1490902515">
                              <w:marLeft w:val="0"/>
                              <w:marRight w:val="0"/>
                              <w:marTop w:val="300"/>
                              <w:marBottom w:val="0"/>
                              <w:divBdr>
                                <w:top w:val="none" w:sz="0" w:space="0" w:color="auto"/>
                                <w:left w:val="none" w:sz="0" w:space="0" w:color="auto"/>
                                <w:bottom w:val="none" w:sz="0" w:space="0" w:color="auto"/>
                                <w:right w:val="none" w:sz="0" w:space="0" w:color="auto"/>
                              </w:divBdr>
                            </w:div>
                            <w:div w:id="1600092023">
                              <w:marLeft w:val="0"/>
                              <w:marRight w:val="0"/>
                              <w:marTop w:val="0"/>
                              <w:marBottom w:val="0"/>
                              <w:divBdr>
                                <w:top w:val="none" w:sz="0" w:space="0" w:color="auto"/>
                                <w:left w:val="none" w:sz="0" w:space="0" w:color="auto"/>
                                <w:bottom w:val="none" w:sz="0" w:space="0" w:color="auto"/>
                                <w:right w:val="none" w:sz="0" w:space="0" w:color="auto"/>
                              </w:divBdr>
                            </w:div>
                            <w:div w:id="109327761">
                              <w:marLeft w:val="0"/>
                              <w:marRight w:val="0"/>
                              <w:marTop w:val="0"/>
                              <w:marBottom w:val="0"/>
                              <w:divBdr>
                                <w:top w:val="none" w:sz="0" w:space="0" w:color="auto"/>
                                <w:left w:val="none" w:sz="0" w:space="0" w:color="auto"/>
                                <w:bottom w:val="none" w:sz="0" w:space="0" w:color="auto"/>
                                <w:right w:val="none" w:sz="0" w:space="0" w:color="auto"/>
                              </w:divBdr>
                              <w:divsChild>
                                <w:div w:id="1318143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9427390">
                      <w:marLeft w:val="0"/>
                      <w:marRight w:val="0"/>
                      <w:marTop w:val="0"/>
                      <w:marBottom w:val="0"/>
                      <w:divBdr>
                        <w:top w:val="none" w:sz="0" w:space="0" w:color="auto"/>
                        <w:left w:val="none" w:sz="0" w:space="0" w:color="auto"/>
                        <w:bottom w:val="none" w:sz="0" w:space="0" w:color="auto"/>
                        <w:right w:val="none" w:sz="0" w:space="0" w:color="auto"/>
                      </w:divBdr>
                      <w:divsChild>
                        <w:div w:id="30956618">
                          <w:marLeft w:val="0"/>
                          <w:marRight w:val="0"/>
                          <w:marTop w:val="0"/>
                          <w:marBottom w:val="0"/>
                          <w:divBdr>
                            <w:top w:val="none" w:sz="0" w:space="0" w:color="auto"/>
                            <w:left w:val="none" w:sz="0" w:space="0" w:color="auto"/>
                            <w:bottom w:val="none" w:sz="0" w:space="0" w:color="auto"/>
                            <w:right w:val="none" w:sz="0" w:space="0" w:color="auto"/>
                          </w:divBdr>
                          <w:divsChild>
                            <w:div w:id="958996305">
                              <w:marLeft w:val="0"/>
                              <w:marRight w:val="0"/>
                              <w:marTop w:val="300"/>
                              <w:marBottom w:val="0"/>
                              <w:divBdr>
                                <w:top w:val="none" w:sz="0" w:space="0" w:color="auto"/>
                                <w:left w:val="none" w:sz="0" w:space="0" w:color="auto"/>
                                <w:bottom w:val="none" w:sz="0" w:space="0" w:color="auto"/>
                                <w:right w:val="none" w:sz="0" w:space="0" w:color="auto"/>
                              </w:divBdr>
                            </w:div>
                            <w:div w:id="1759016268">
                              <w:marLeft w:val="0"/>
                              <w:marRight w:val="0"/>
                              <w:marTop w:val="0"/>
                              <w:marBottom w:val="0"/>
                              <w:divBdr>
                                <w:top w:val="none" w:sz="0" w:space="0" w:color="auto"/>
                                <w:left w:val="none" w:sz="0" w:space="0" w:color="auto"/>
                                <w:bottom w:val="none" w:sz="0" w:space="0" w:color="auto"/>
                                <w:right w:val="none" w:sz="0" w:space="0" w:color="auto"/>
                              </w:divBdr>
                            </w:div>
                            <w:div w:id="101922733">
                              <w:marLeft w:val="0"/>
                              <w:marRight w:val="0"/>
                              <w:marTop w:val="0"/>
                              <w:marBottom w:val="0"/>
                              <w:divBdr>
                                <w:top w:val="none" w:sz="0" w:space="0" w:color="auto"/>
                                <w:left w:val="none" w:sz="0" w:space="0" w:color="auto"/>
                                <w:bottom w:val="none" w:sz="0" w:space="0" w:color="auto"/>
                                <w:right w:val="none" w:sz="0" w:space="0" w:color="auto"/>
                              </w:divBdr>
                              <w:divsChild>
                                <w:div w:id="338434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7934584">
                      <w:marLeft w:val="0"/>
                      <w:marRight w:val="0"/>
                      <w:marTop w:val="0"/>
                      <w:marBottom w:val="0"/>
                      <w:divBdr>
                        <w:top w:val="none" w:sz="0" w:space="0" w:color="auto"/>
                        <w:left w:val="none" w:sz="0" w:space="0" w:color="auto"/>
                        <w:bottom w:val="none" w:sz="0" w:space="0" w:color="auto"/>
                        <w:right w:val="none" w:sz="0" w:space="0" w:color="auto"/>
                      </w:divBdr>
                      <w:divsChild>
                        <w:div w:id="740954199">
                          <w:marLeft w:val="0"/>
                          <w:marRight w:val="0"/>
                          <w:marTop w:val="0"/>
                          <w:marBottom w:val="0"/>
                          <w:divBdr>
                            <w:top w:val="none" w:sz="0" w:space="0" w:color="auto"/>
                            <w:left w:val="none" w:sz="0" w:space="0" w:color="auto"/>
                            <w:bottom w:val="none" w:sz="0" w:space="0" w:color="auto"/>
                            <w:right w:val="none" w:sz="0" w:space="0" w:color="auto"/>
                          </w:divBdr>
                          <w:divsChild>
                            <w:div w:id="476647720">
                              <w:marLeft w:val="0"/>
                              <w:marRight w:val="0"/>
                              <w:marTop w:val="300"/>
                              <w:marBottom w:val="0"/>
                              <w:divBdr>
                                <w:top w:val="none" w:sz="0" w:space="0" w:color="auto"/>
                                <w:left w:val="none" w:sz="0" w:space="0" w:color="auto"/>
                                <w:bottom w:val="none" w:sz="0" w:space="0" w:color="auto"/>
                                <w:right w:val="none" w:sz="0" w:space="0" w:color="auto"/>
                              </w:divBdr>
                            </w:div>
                            <w:div w:id="649869902">
                              <w:marLeft w:val="0"/>
                              <w:marRight w:val="0"/>
                              <w:marTop w:val="0"/>
                              <w:marBottom w:val="0"/>
                              <w:divBdr>
                                <w:top w:val="none" w:sz="0" w:space="0" w:color="auto"/>
                                <w:left w:val="none" w:sz="0" w:space="0" w:color="auto"/>
                                <w:bottom w:val="none" w:sz="0" w:space="0" w:color="auto"/>
                                <w:right w:val="none" w:sz="0" w:space="0" w:color="auto"/>
                              </w:divBdr>
                            </w:div>
                            <w:div w:id="1254510505">
                              <w:marLeft w:val="0"/>
                              <w:marRight w:val="0"/>
                              <w:marTop w:val="0"/>
                              <w:marBottom w:val="0"/>
                              <w:divBdr>
                                <w:top w:val="none" w:sz="0" w:space="0" w:color="auto"/>
                                <w:left w:val="none" w:sz="0" w:space="0" w:color="auto"/>
                                <w:bottom w:val="none" w:sz="0" w:space="0" w:color="auto"/>
                                <w:right w:val="none" w:sz="0" w:space="0" w:color="auto"/>
                              </w:divBdr>
                              <w:divsChild>
                                <w:div w:id="1399397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3938140">
                      <w:marLeft w:val="0"/>
                      <w:marRight w:val="0"/>
                      <w:marTop w:val="0"/>
                      <w:marBottom w:val="0"/>
                      <w:divBdr>
                        <w:top w:val="none" w:sz="0" w:space="0" w:color="auto"/>
                        <w:left w:val="none" w:sz="0" w:space="0" w:color="auto"/>
                        <w:bottom w:val="none" w:sz="0" w:space="0" w:color="auto"/>
                        <w:right w:val="none" w:sz="0" w:space="0" w:color="auto"/>
                      </w:divBdr>
                      <w:divsChild>
                        <w:div w:id="243498047">
                          <w:marLeft w:val="0"/>
                          <w:marRight w:val="0"/>
                          <w:marTop w:val="0"/>
                          <w:marBottom w:val="0"/>
                          <w:divBdr>
                            <w:top w:val="none" w:sz="0" w:space="0" w:color="auto"/>
                            <w:left w:val="none" w:sz="0" w:space="0" w:color="auto"/>
                            <w:bottom w:val="none" w:sz="0" w:space="0" w:color="auto"/>
                            <w:right w:val="none" w:sz="0" w:space="0" w:color="auto"/>
                          </w:divBdr>
                          <w:divsChild>
                            <w:div w:id="1639456486">
                              <w:marLeft w:val="0"/>
                              <w:marRight w:val="0"/>
                              <w:marTop w:val="300"/>
                              <w:marBottom w:val="0"/>
                              <w:divBdr>
                                <w:top w:val="none" w:sz="0" w:space="0" w:color="auto"/>
                                <w:left w:val="none" w:sz="0" w:space="0" w:color="auto"/>
                                <w:bottom w:val="none" w:sz="0" w:space="0" w:color="auto"/>
                                <w:right w:val="none" w:sz="0" w:space="0" w:color="auto"/>
                              </w:divBdr>
                            </w:div>
                            <w:div w:id="1765879225">
                              <w:marLeft w:val="0"/>
                              <w:marRight w:val="0"/>
                              <w:marTop w:val="0"/>
                              <w:marBottom w:val="0"/>
                              <w:divBdr>
                                <w:top w:val="none" w:sz="0" w:space="0" w:color="auto"/>
                                <w:left w:val="none" w:sz="0" w:space="0" w:color="auto"/>
                                <w:bottom w:val="none" w:sz="0" w:space="0" w:color="auto"/>
                                <w:right w:val="none" w:sz="0" w:space="0" w:color="auto"/>
                              </w:divBdr>
                            </w:div>
                            <w:div w:id="297346374">
                              <w:marLeft w:val="0"/>
                              <w:marRight w:val="0"/>
                              <w:marTop w:val="0"/>
                              <w:marBottom w:val="0"/>
                              <w:divBdr>
                                <w:top w:val="none" w:sz="0" w:space="0" w:color="auto"/>
                                <w:left w:val="none" w:sz="0" w:space="0" w:color="auto"/>
                                <w:bottom w:val="none" w:sz="0" w:space="0" w:color="auto"/>
                                <w:right w:val="none" w:sz="0" w:space="0" w:color="auto"/>
                              </w:divBdr>
                              <w:divsChild>
                                <w:div w:id="670643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76493136">
          <w:marLeft w:val="0"/>
          <w:marRight w:val="0"/>
          <w:marTop w:val="0"/>
          <w:marBottom w:val="0"/>
          <w:divBdr>
            <w:top w:val="none" w:sz="0" w:space="0" w:color="auto"/>
            <w:left w:val="none" w:sz="0" w:space="0" w:color="auto"/>
            <w:bottom w:val="none" w:sz="0" w:space="0" w:color="auto"/>
            <w:right w:val="none" w:sz="0" w:space="0" w:color="auto"/>
          </w:divBdr>
          <w:divsChild>
            <w:div w:id="664167345">
              <w:marLeft w:val="0"/>
              <w:marRight w:val="0"/>
              <w:marTop w:val="0"/>
              <w:marBottom w:val="0"/>
              <w:divBdr>
                <w:top w:val="none" w:sz="0" w:space="0" w:color="auto"/>
                <w:left w:val="none" w:sz="0" w:space="0" w:color="auto"/>
                <w:bottom w:val="none" w:sz="0" w:space="0" w:color="auto"/>
                <w:right w:val="none" w:sz="0" w:space="0" w:color="auto"/>
              </w:divBdr>
              <w:divsChild>
                <w:div w:id="2029020117">
                  <w:marLeft w:val="0"/>
                  <w:marRight w:val="0"/>
                  <w:marTop w:val="0"/>
                  <w:marBottom w:val="0"/>
                  <w:divBdr>
                    <w:top w:val="none" w:sz="0" w:space="0" w:color="auto"/>
                    <w:left w:val="none" w:sz="0" w:space="0" w:color="auto"/>
                    <w:bottom w:val="none" w:sz="0" w:space="0" w:color="auto"/>
                    <w:right w:val="none" w:sz="0" w:space="0" w:color="auto"/>
                  </w:divBdr>
                </w:div>
                <w:div w:id="1614089468">
                  <w:marLeft w:val="0"/>
                  <w:marRight w:val="0"/>
                  <w:marTop w:val="0"/>
                  <w:marBottom w:val="0"/>
                  <w:divBdr>
                    <w:top w:val="none" w:sz="0" w:space="0" w:color="auto"/>
                    <w:left w:val="none" w:sz="0" w:space="0" w:color="auto"/>
                    <w:bottom w:val="none" w:sz="0" w:space="0" w:color="auto"/>
                    <w:right w:val="none" w:sz="0" w:space="0" w:color="auto"/>
                  </w:divBdr>
                  <w:divsChild>
                    <w:div w:id="2021009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0652736">
              <w:marLeft w:val="0"/>
              <w:marRight w:val="0"/>
              <w:marTop w:val="0"/>
              <w:marBottom w:val="0"/>
              <w:divBdr>
                <w:top w:val="none" w:sz="0" w:space="0" w:color="auto"/>
                <w:left w:val="none" w:sz="0" w:space="0" w:color="auto"/>
                <w:bottom w:val="none" w:sz="0" w:space="0" w:color="auto"/>
                <w:right w:val="none" w:sz="0" w:space="0" w:color="auto"/>
              </w:divBdr>
              <w:divsChild>
                <w:div w:id="598218786">
                  <w:marLeft w:val="0"/>
                  <w:marRight w:val="0"/>
                  <w:marTop w:val="0"/>
                  <w:marBottom w:val="0"/>
                  <w:divBdr>
                    <w:top w:val="none" w:sz="0" w:space="0" w:color="auto"/>
                    <w:left w:val="none" w:sz="0" w:space="0" w:color="auto"/>
                    <w:bottom w:val="none" w:sz="0" w:space="0" w:color="auto"/>
                    <w:right w:val="none" w:sz="0" w:space="0" w:color="auto"/>
                  </w:divBdr>
                  <w:divsChild>
                    <w:div w:id="821510760">
                      <w:marLeft w:val="0"/>
                      <w:marRight w:val="0"/>
                      <w:marTop w:val="0"/>
                      <w:marBottom w:val="0"/>
                      <w:divBdr>
                        <w:top w:val="none" w:sz="0" w:space="0" w:color="auto"/>
                        <w:left w:val="none" w:sz="0" w:space="0" w:color="auto"/>
                        <w:bottom w:val="none" w:sz="0" w:space="0" w:color="auto"/>
                        <w:right w:val="none" w:sz="0" w:space="0" w:color="auto"/>
                      </w:divBdr>
                      <w:divsChild>
                        <w:div w:id="1104378886">
                          <w:marLeft w:val="0"/>
                          <w:marRight w:val="0"/>
                          <w:marTop w:val="0"/>
                          <w:marBottom w:val="0"/>
                          <w:divBdr>
                            <w:top w:val="none" w:sz="0" w:space="0" w:color="auto"/>
                            <w:left w:val="none" w:sz="0" w:space="0" w:color="auto"/>
                            <w:bottom w:val="none" w:sz="0" w:space="0" w:color="auto"/>
                            <w:right w:val="none" w:sz="0" w:space="0" w:color="auto"/>
                          </w:divBdr>
                          <w:divsChild>
                            <w:div w:id="859467972">
                              <w:marLeft w:val="0"/>
                              <w:marRight w:val="0"/>
                              <w:marTop w:val="300"/>
                              <w:marBottom w:val="0"/>
                              <w:divBdr>
                                <w:top w:val="none" w:sz="0" w:space="0" w:color="auto"/>
                                <w:left w:val="none" w:sz="0" w:space="0" w:color="auto"/>
                                <w:bottom w:val="none" w:sz="0" w:space="0" w:color="auto"/>
                                <w:right w:val="none" w:sz="0" w:space="0" w:color="auto"/>
                              </w:divBdr>
                            </w:div>
                            <w:div w:id="986473027">
                              <w:marLeft w:val="0"/>
                              <w:marRight w:val="0"/>
                              <w:marTop w:val="0"/>
                              <w:marBottom w:val="0"/>
                              <w:divBdr>
                                <w:top w:val="none" w:sz="0" w:space="0" w:color="auto"/>
                                <w:left w:val="none" w:sz="0" w:space="0" w:color="auto"/>
                                <w:bottom w:val="none" w:sz="0" w:space="0" w:color="auto"/>
                                <w:right w:val="none" w:sz="0" w:space="0" w:color="auto"/>
                              </w:divBdr>
                            </w:div>
                            <w:div w:id="550728180">
                              <w:marLeft w:val="0"/>
                              <w:marRight w:val="0"/>
                              <w:marTop w:val="0"/>
                              <w:marBottom w:val="0"/>
                              <w:divBdr>
                                <w:top w:val="none" w:sz="0" w:space="0" w:color="auto"/>
                                <w:left w:val="none" w:sz="0" w:space="0" w:color="auto"/>
                                <w:bottom w:val="none" w:sz="0" w:space="0" w:color="auto"/>
                                <w:right w:val="none" w:sz="0" w:space="0" w:color="auto"/>
                              </w:divBdr>
                              <w:divsChild>
                                <w:div w:id="1188175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7487414">
                      <w:marLeft w:val="0"/>
                      <w:marRight w:val="0"/>
                      <w:marTop w:val="0"/>
                      <w:marBottom w:val="0"/>
                      <w:divBdr>
                        <w:top w:val="none" w:sz="0" w:space="0" w:color="auto"/>
                        <w:left w:val="none" w:sz="0" w:space="0" w:color="auto"/>
                        <w:bottom w:val="none" w:sz="0" w:space="0" w:color="auto"/>
                        <w:right w:val="none" w:sz="0" w:space="0" w:color="auto"/>
                      </w:divBdr>
                      <w:divsChild>
                        <w:div w:id="2056199345">
                          <w:marLeft w:val="0"/>
                          <w:marRight w:val="0"/>
                          <w:marTop w:val="0"/>
                          <w:marBottom w:val="0"/>
                          <w:divBdr>
                            <w:top w:val="none" w:sz="0" w:space="0" w:color="auto"/>
                            <w:left w:val="none" w:sz="0" w:space="0" w:color="auto"/>
                            <w:bottom w:val="none" w:sz="0" w:space="0" w:color="auto"/>
                            <w:right w:val="none" w:sz="0" w:space="0" w:color="auto"/>
                          </w:divBdr>
                          <w:divsChild>
                            <w:div w:id="725450355">
                              <w:marLeft w:val="0"/>
                              <w:marRight w:val="0"/>
                              <w:marTop w:val="300"/>
                              <w:marBottom w:val="0"/>
                              <w:divBdr>
                                <w:top w:val="none" w:sz="0" w:space="0" w:color="auto"/>
                                <w:left w:val="none" w:sz="0" w:space="0" w:color="auto"/>
                                <w:bottom w:val="none" w:sz="0" w:space="0" w:color="auto"/>
                                <w:right w:val="none" w:sz="0" w:space="0" w:color="auto"/>
                              </w:divBdr>
                            </w:div>
                            <w:div w:id="666329562">
                              <w:marLeft w:val="0"/>
                              <w:marRight w:val="0"/>
                              <w:marTop w:val="0"/>
                              <w:marBottom w:val="0"/>
                              <w:divBdr>
                                <w:top w:val="none" w:sz="0" w:space="0" w:color="auto"/>
                                <w:left w:val="none" w:sz="0" w:space="0" w:color="auto"/>
                                <w:bottom w:val="none" w:sz="0" w:space="0" w:color="auto"/>
                                <w:right w:val="none" w:sz="0" w:space="0" w:color="auto"/>
                              </w:divBdr>
                            </w:div>
                            <w:div w:id="1627858072">
                              <w:marLeft w:val="0"/>
                              <w:marRight w:val="0"/>
                              <w:marTop w:val="0"/>
                              <w:marBottom w:val="0"/>
                              <w:divBdr>
                                <w:top w:val="none" w:sz="0" w:space="0" w:color="auto"/>
                                <w:left w:val="none" w:sz="0" w:space="0" w:color="auto"/>
                                <w:bottom w:val="none" w:sz="0" w:space="0" w:color="auto"/>
                                <w:right w:val="none" w:sz="0" w:space="0" w:color="auto"/>
                              </w:divBdr>
                              <w:divsChild>
                                <w:div w:id="3826022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5414447">
                      <w:marLeft w:val="0"/>
                      <w:marRight w:val="0"/>
                      <w:marTop w:val="0"/>
                      <w:marBottom w:val="0"/>
                      <w:divBdr>
                        <w:top w:val="none" w:sz="0" w:space="0" w:color="auto"/>
                        <w:left w:val="none" w:sz="0" w:space="0" w:color="auto"/>
                        <w:bottom w:val="none" w:sz="0" w:space="0" w:color="auto"/>
                        <w:right w:val="none" w:sz="0" w:space="0" w:color="auto"/>
                      </w:divBdr>
                      <w:divsChild>
                        <w:div w:id="504830225">
                          <w:marLeft w:val="0"/>
                          <w:marRight w:val="0"/>
                          <w:marTop w:val="0"/>
                          <w:marBottom w:val="0"/>
                          <w:divBdr>
                            <w:top w:val="none" w:sz="0" w:space="0" w:color="auto"/>
                            <w:left w:val="none" w:sz="0" w:space="0" w:color="auto"/>
                            <w:bottom w:val="none" w:sz="0" w:space="0" w:color="auto"/>
                            <w:right w:val="none" w:sz="0" w:space="0" w:color="auto"/>
                          </w:divBdr>
                          <w:divsChild>
                            <w:div w:id="1187988770">
                              <w:marLeft w:val="0"/>
                              <w:marRight w:val="0"/>
                              <w:marTop w:val="300"/>
                              <w:marBottom w:val="0"/>
                              <w:divBdr>
                                <w:top w:val="none" w:sz="0" w:space="0" w:color="auto"/>
                                <w:left w:val="none" w:sz="0" w:space="0" w:color="auto"/>
                                <w:bottom w:val="none" w:sz="0" w:space="0" w:color="auto"/>
                                <w:right w:val="none" w:sz="0" w:space="0" w:color="auto"/>
                              </w:divBdr>
                            </w:div>
                            <w:div w:id="1578975603">
                              <w:marLeft w:val="0"/>
                              <w:marRight w:val="0"/>
                              <w:marTop w:val="0"/>
                              <w:marBottom w:val="0"/>
                              <w:divBdr>
                                <w:top w:val="none" w:sz="0" w:space="0" w:color="auto"/>
                                <w:left w:val="none" w:sz="0" w:space="0" w:color="auto"/>
                                <w:bottom w:val="none" w:sz="0" w:space="0" w:color="auto"/>
                                <w:right w:val="none" w:sz="0" w:space="0" w:color="auto"/>
                              </w:divBdr>
                              <w:divsChild>
                                <w:div w:id="1022978772">
                                  <w:marLeft w:val="0"/>
                                  <w:marRight w:val="0"/>
                                  <w:marTop w:val="0"/>
                                  <w:marBottom w:val="0"/>
                                  <w:divBdr>
                                    <w:top w:val="none" w:sz="0" w:space="0" w:color="auto"/>
                                    <w:left w:val="none" w:sz="0" w:space="0" w:color="auto"/>
                                    <w:bottom w:val="none" w:sz="0" w:space="0" w:color="auto"/>
                                    <w:right w:val="none" w:sz="0" w:space="0" w:color="auto"/>
                                  </w:divBdr>
                                </w:div>
                              </w:divsChild>
                            </w:div>
                            <w:div w:id="497236763">
                              <w:marLeft w:val="0"/>
                              <w:marRight w:val="0"/>
                              <w:marTop w:val="0"/>
                              <w:marBottom w:val="0"/>
                              <w:divBdr>
                                <w:top w:val="none" w:sz="0" w:space="0" w:color="auto"/>
                                <w:left w:val="none" w:sz="0" w:space="0" w:color="auto"/>
                                <w:bottom w:val="none" w:sz="0" w:space="0" w:color="auto"/>
                                <w:right w:val="none" w:sz="0" w:space="0" w:color="auto"/>
                              </w:divBdr>
                              <w:divsChild>
                                <w:div w:id="1960531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38510264">
          <w:marLeft w:val="0"/>
          <w:marRight w:val="0"/>
          <w:marTop w:val="0"/>
          <w:marBottom w:val="0"/>
          <w:divBdr>
            <w:top w:val="none" w:sz="0" w:space="0" w:color="auto"/>
            <w:left w:val="none" w:sz="0" w:space="0" w:color="auto"/>
            <w:bottom w:val="none" w:sz="0" w:space="0" w:color="auto"/>
            <w:right w:val="none" w:sz="0" w:space="0" w:color="auto"/>
          </w:divBdr>
          <w:divsChild>
            <w:div w:id="122040384">
              <w:marLeft w:val="0"/>
              <w:marRight w:val="0"/>
              <w:marTop w:val="0"/>
              <w:marBottom w:val="0"/>
              <w:divBdr>
                <w:top w:val="none" w:sz="0" w:space="0" w:color="auto"/>
                <w:left w:val="none" w:sz="0" w:space="0" w:color="auto"/>
                <w:bottom w:val="none" w:sz="0" w:space="0" w:color="auto"/>
                <w:right w:val="none" w:sz="0" w:space="0" w:color="auto"/>
              </w:divBdr>
            </w:div>
            <w:div w:id="309673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0961179">
      <w:bodyDiv w:val="1"/>
      <w:marLeft w:val="0"/>
      <w:marRight w:val="0"/>
      <w:marTop w:val="0"/>
      <w:marBottom w:val="0"/>
      <w:divBdr>
        <w:top w:val="none" w:sz="0" w:space="0" w:color="auto"/>
        <w:left w:val="none" w:sz="0" w:space="0" w:color="auto"/>
        <w:bottom w:val="none" w:sz="0" w:space="0" w:color="auto"/>
        <w:right w:val="none" w:sz="0" w:space="0" w:color="auto"/>
      </w:divBdr>
    </w:div>
    <w:div w:id="462819521">
      <w:bodyDiv w:val="1"/>
      <w:marLeft w:val="0"/>
      <w:marRight w:val="0"/>
      <w:marTop w:val="0"/>
      <w:marBottom w:val="0"/>
      <w:divBdr>
        <w:top w:val="none" w:sz="0" w:space="0" w:color="auto"/>
        <w:left w:val="none" w:sz="0" w:space="0" w:color="auto"/>
        <w:bottom w:val="none" w:sz="0" w:space="0" w:color="auto"/>
        <w:right w:val="none" w:sz="0" w:space="0" w:color="auto"/>
      </w:divBdr>
    </w:div>
    <w:div w:id="535580677">
      <w:bodyDiv w:val="1"/>
      <w:marLeft w:val="0"/>
      <w:marRight w:val="0"/>
      <w:marTop w:val="0"/>
      <w:marBottom w:val="0"/>
      <w:divBdr>
        <w:top w:val="none" w:sz="0" w:space="0" w:color="auto"/>
        <w:left w:val="none" w:sz="0" w:space="0" w:color="auto"/>
        <w:bottom w:val="none" w:sz="0" w:space="0" w:color="auto"/>
        <w:right w:val="none" w:sz="0" w:space="0" w:color="auto"/>
      </w:divBdr>
    </w:div>
    <w:div w:id="882408129">
      <w:bodyDiv w:val="1"/>
      <w:marLeft w:val="0"/>
      <w:marRight w:val="0"/>
      <w:marTop w:val="0"/>
      <w:marBottom w:val="0"/>
      <w:divBdr>
        <w:top w:val="none" w:sz="0" w:space="0" w:color="auto"/>
        <w:left w:val="none" w:sz="0" w:space="0" w:color="auto"/>
        <w:bottom w:val="none" w:sz="0" w:space="0" w:color="auto"/>
        <w:right w:val="none" w:sz="0" w:space="0" w:color="auto"/>
      </w:divBdr>
    </w:div>
    <w:div w:id="952132037">
      <w:bodyDiv w:val="1"/>
      <w:marLeft w:val="0"/>
      <w:marRight w:val="0"/>
      <w:marTop w:val="0"/>
      <w:marBottom w:val="0"/>
      <w:divBdr>
        <w:top w:val="none" w:sz="0" w:space="0" w:color="auto"/>
        <w:left w:val="none" w:sz="0" w:space="0" w:color="auto"/>
        <w:bottom w:val="none" w:sz="0" w:space="0" w:color="auto"/>
        <w:right w:val="none" w:sz="0" w:space="0" w:color="auto"/>
      </w:divBdr>
    </w:div>
    <w:div w:id="1364407774">
      <w:bodyDiv w:val="1"/>
      <w:marLeft w:val="0"/>
      <w:marRight w:val="0"/>
      <w:marTop w:val="0"/>
      <w:marBottom w:val="0"/>
      <w:divBdr>
        <w:top w:val="none" w:sz="0" w:space="0" w:color="auto"/>
        <w:left w:val="none" w:sz="0" w:space="0" w:color="auto"/>
        <w:bottom w:val="none" w:sz="0" w:space="0" w:color="auto"/>
        <w:right w:val="none" w:sz="0" w:space="0" w:color="auto"/>
      </w:divBdr>
    </w:div>
    <w:div w:id="1660185642">
      <w:bodyDiv w:val="1"/>
      <w:marLeft w:val="0"/>
      <w:marRight w:val="0"/>
      <w:marTop w:val="0"/>
      <w:marBottom w:val="0"/>
      <w:divBdr>
        <w:top w:val="none" w:sz="0" w:space="0" w:color="auto"/>
        <w:left w:val="none" w:sz="0" w:space="0" w:color="auto"/>
        <w:bottom w:val="none" w:sz="0" w:space="0" w:color="auto"/>
        <w:right w:val="none" w:sz="0" w:space="0" w:color="auto"/>
      </w:divBdr>
    </w:div>
    <w:div w:id="2097356919">
      <w:bodyDiv w:val="1"/>
      <w:marLeft w:val="0"/>
      <w:marRight w:val="0"/>
      <w:marTop w:val="0"/>
      <w:marBottom w:val="0"/>
      <w:divBdr>
        <w:top w:val="none" w:sz="0" w:space="0" w:color="auto"/>
        <w:left w:val="none" w:sz="0" w:space="0" w:color="auto"/>
        <w:bottom w:val="none" w:sz="0" w:space="0" w:color="auto"/>
        <w:right w:val="none" w:sz="0" w:space="0" w:color="auto"/>
      </w:divBdr>
    </w:div>
    <w:div w:id="21021399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urldefense.com/v3/__https:/stay.thepennstroud.com/pk__;!!HmgRb-s!7mbbxMWOUS_RohM0IYN9d6y01THYdUdRQGTCvLQSPu72tKlfUwVCKIpCMVlzBPh98pMWK_sH8KXgylopjA$"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7055E0F-CE38-45C1-9ED4-8AC940EA19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41</TotalTime>
  <Pages>6</Pages>
  <Words>1243</Words>
  <Characters>7086</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Rocchio, Ruth Ann</dc:creator>
  <cp:keywords/>
  <dc:description/>
  <cp:lastModifiedBy>Horvath, Shyanne</cp:lastModifiedBy>
  <cp:revision>4</cp:revision>
  <cp:lastPrinted>2020-03-03T17:19:00Z</cp:lastPrinted>
  <dcterms:created xsi:type="dcterms:W3CDTF">2026-06-09T13:02:00Z</dcterms:created>
  <dcterms:modified xsi:type="dcterms:W3CDTF">2026-06-10T15:35:00Z</dcterms:modified>
</cp:coreProperties>
</file>